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F3" w:rsidRDefault="00D7298B">
      <w:pPr>
        <w:spacing w:line="399" w:lineRule="exact"/>
        <w:ind w:left="2616" w:right="38"/>
        <w:rPr>
          <w:sz w:val="32"/>
          <w:lang w:eastAsia="zh-TW"/>
        </w:rPr>
      </w:pPr>
      <w:r>
        <w:rPr>
          <w:sz w:val="32"/>
          <w:lang w:eastAsia="zh-TW"/>
        </w:rPr>
        <w:t>中華民國電腦學會獎助學金辦法</w:t>
      </w:r>
    </w:p>
    <w:p w:rsidR="00B609F3" w:rsidRDefault="00B609F3">
      <w:pPr>
        <w:pStyle w:val="a3"/>
        <w:spacing w:before="13"/>
        <w:rPr>
          <w:sz w:val="12"/>
          <w:lang w:eastAsia="zh-TW"/>
        </w:rPr>
      </w:pPr>
    </w:p>
    <w:p w:rsidR="00B609F3" w:rsidRDefault="00D7298B">
      <w:pPr>
        <w:pStyle w:val="a3"/>
        <w:spacing w:before="26"/>
        <w:ind w:right="162"/>
        <w:jc w:val="right"/>
        <w:rPr>
          <w:lang w:eastAsia="zh-TW"/>
        </w:rPr>
      </w:pPr>
      <w:r>
        <w:rPr>
          <w:rFonts w:ascii="細明體" w:eastAsia="細明體" w:hint="eastAsia"/>
          <w:lang w:eastAsia="zh-TW"/>
        </w:rPr>
        <w:t xml:space="preserve">2012.11.06 </w:t>
      </w:r>
      <w:r>
        <w:rPr>
          <w:lang w:eastAsia="zh-TW"/>
        </w:rPr>
        <w:t>修訂</w:t>
      </w:r>
    </w:p>
    <w:p w:rsidR="00B609F3" w:rsidRDefault="00B609F3">
      <w:pPr>
        <w:pStyle w:val="a3"/>
        <w:spacing w:before="1"/>
        <w:rPr>
          <w:sz w:val="32"/>
          <w:lang w:eastAsia="zh-TW"/>
        </w:rPr>
      </w:pPr>
    </w:p>
    <w:p w:rsidR="00B609F3" w:rsidRDefault="00D7298B">
      <w:pPr>
        <w:pStyle w:val="a3"/>
        <w:spacing w:line="280" w:lineRule="auto"/>
        <w:ind w:left="833" w:right="38" w:hanging="721"/>
        <w:rPr>
          <w:lang w:eastAsia="zh-TW"/>
        </w:rPr>
      </w:pPr>
      <w:r>
        <w:rPr>
          <w:lang w:eastAsia="zh-TW"/>
        </w:rPr>
        <w:t>一、本會為獎勵國内各大學院校優良學生及研究所研究生對有關電腦硬、軟體應用之研修， 特訂定獎助學金辦法。</w:t>
      </w:r>
    </w:p>
    <w:p w:rsidR="00D7298B" w:rsidRDefault="00D7298B">
      <w:pPr>
        <w:pStyle w:val="a3"/>
        <w:spacing w:before="12" w:line="280" w:lineRule="auto"/>
        <w:ind w:left="593" w:right="2917" w:hanging="481"/>
        <w:rPr>
          <w:lang w:eastAsia="zh-TW"/>
        </w:rPr>
      </w:pPr>
      <w:r>
        <w:rPr>
          <w:lang w:eastAsia="zh-TW"/>
        </w:rPr>
        <w:t>二、獎助學金之名稱、名額與金額</w:t>
      </w:r>
    </w:p>
    <w:p w:rsidR="00D7298B" w:rsidRDefault="00D7298B" w:rsidP="00D7298B">
      <w:pPr>
        <w:pStyle w:val="a3"/>
        <w:spacing w:before="12" w:line="280" w:lineRule="auto"/>
        <w:ind w:left="593" w:right="2917" w:hanging="481"/>
        <w:rPr>
          <w:lang w:eastAsia="zh-TW"/>
        </w:rPr>
      </w:pPr>
      <w:r>
        <w:rPr>
          <w:lang w:eastAsia="zh-TW"/>
        </w:rPr>
        <w:t xml:space="preserve"> </w:t>
      </w:r>
      <w:r>
        <w:rPr>
          <w:rFonts w:ascii="細明體" w:eastAsia="細明體" w:hint="eastAsia"/>
          <w:lang w:eastAsia="zh-TW"/>
        </w:rPr>
        <w:t>(1)</w:t>
      </w:r>
      <w:r>
        <w:rPr>
          <w:lang w:eastAsia="zh-TW"/>
        </w:rPr>
        <w:t xml:space="preserve">研究所組：若干名，每名新台幣壹萬伍仟元。 </w:t>
      </w:r>
      <w:r>
        <w:rPr>
          <w:rFonts w:ascii="細明體" w:eastAsia="細明體" w:hint="eastAsia"/>
          <w:lang w:eastAsia="zh-TW"/>
        </w:rPr>
        <w:t>(2)</w:t>
      </w:r>
      <w:r>
        <w:rPr>
          <w:lang w:eastAsia="zh-TW"/>
        </w:rPr>
        <w:t>大學</w:t>
      </w:r>
      <w:r>
        <w:rPr>
          <w:rFonts w:ascii="細明體" w:eastAsia="細明體" w:hint="eastAsia"/>
          <w:lang w:eastAsia="zh-TW"/>
        </w:rPr>
        <w:t>(</w:t>
      </w:r>
      <w:r>
        <w:rPr>
          <w:lang w:eastAsia="zh-TW"/>
        </w:rPr>
        <w:t>獨立學院）組：若干名，每名新台幣壹萬貳仟元。</w:t>
      </w:r>
      <w:r>
        <w:rPr>
          <w:rFonts w:ascii="細明體" w:eastAsia="細明體" w:hint="eastAsia"/>
          <w:lang w:eastAsia="zh-TW"/>
        </w:rPr>
        <w:t>(3)</w:t>
      </w:r>
      <w:r>
        <w:rPr>
          <w:lang w:eastAsia="zh-TW"/>
        </w:rPr>
        <w:t xml:space="preserve">各組獎助學金每年舉辦一次，於本會每年舉行年會或會員大會時頒贈得獎人。 </w:t>
      </w:r>
    </w:p>
    <w:p w:rsidR="00B609F3" w:rsidRDefault="00D7298B" w:rsidP="00D7298B">
      <w:pPr>
        <w:pStyle w:val="a3"/>
        <w:spacing w:before="12" w:line="280" w:lineRule="auto"/>
        <w:ind w:left="112" w:right="278"/>
        <w:rPr>
          <w:lang w:eastAsia="zh-TW"/>
        </w:rPr>
      </w:pPr>
      <w:r>
        <w:rPr>
          <w:lang w:eastAsia="zh-TW"/>
        </w:rPr>
        <w:t>三、各種獎助學金得由本會團體會員</w:t>
      </w:r>
      <w:r>
        <w:rPr>
          <w:rFonts w:ascii="細明體" w:eastAsia="細明體" w:hint="eastAsia"/>
          <w:lang w:eastAsia="zh-TW"/>
        </w:rPr>
        <w:t>(</w:t>
      </w:r>
      <w:r>
        <w:rPr>
          <w:lang w:eastAsia="zh-TW"/>
        </w:rPr>
        <w:t>電腦事業機構</w:t>
      </w:r>
      <w:r>
        <w:rPr>
          <w:rFonts w:ascii="細明體" w:eastAsia="細明體" w:hint="eastAsia"/>
          <w:lang w:eastAsia="zh-TW"/>
        </w:rPr>
        <w:t>)</w:t>
      </w:r>
      <w:r>
        <w:rPr>
          <w:lang w:eastAsia="zh-TW"/>
        </w:rPr>
        <w:t>提供捐助名額，並將其所認定提供之</w:t>
      </w:r>
    </w:p>
    <w:p w:rsidR="00B609F3" w:rsidRDefault="00D7298B">
      <w:pPr>
        <w:pStyle w:val="a3"/>
        <w:spacing w:before="13" w:line="278" w:lineRule="auto"/>
        <w:ind w:left="112" w:right="3158" w:firstLine="480"/>
        <w:rPr>
          <w:lang w:eastAsia="zh-TW"/>
        </w:rPr>
      </w:pPr>
      <w:r>
        <w:rPr>
          <w:lang w:eastAsia="zh-TW"/>
        </w:rPr>
        <w:t>組別與名額函知本會，以便配合實際申請名額統籌辦理。 四、申請表格：</w:t>
      </w:r>
    </w:p>
    <w:p w:rsidR="00D7298B" w:rsidRDefault="00D7298B" w:rsidP="00D7298B">
      <w:pPr>
        <w:pStyle w:val="a3"/>
        <w:spacing w:before="14" w:line="280" w:lineRule="auto"/>
        <w:ind w:left="593" w:right="397"/>
        <w:rPr>
          <w:lang w:eastAsia="zh-TW"/>
        </w:rPr>
      </w:pPr>
      <w:r>
        <w:rPr>
          <w:rFonts w:ascii="細明體" w:eastAsia="細明體" w:hint="eastAsia"/>
          <w:lang w:eastAsia="zh-TW"/>
        </w:rPr>
        <w:t>(1)</w:t>
      </w:r>
      <w:r>
        <w:rPr>
          <w:lang w:eastAsia="zh-TW"/>
        </w:rPr>
        <w:t xml:space="preserve">研究所組：限國内各公私立大學院校資訊相關研究所之二年級研究生。 </w:t>
      </w:r>
      <w:r>
        <w:rPr>
          <w:rFonts w:ascii="細明體" w:eastAsia="細明體" w:hint="eastAsia"/>
          <w:lang w:eastAsia="zh-TW"/>
        </w:rPr>
        <w:t>(2)</w:t>
      </w:r>
      <w:r>
        <w:rPr>
          <w:lang w:eastAsia="zh-TW"/>
        </w:rPr>
        <w:t xml:space="preserve">大學組：限國内各公私立大學院校資訊相關學系之四年級學生。 </w:t>
      </w:r>
      <w:r>
        <w:rPr>
          <w:rFonts w:ascii="細明體" w:eastAsia="細明體" w:hint="eastAsia"/>
          <w:lang w:eastAsia="zh-TW"/>
        </w:rPr>
        <w:t>(3)</w:t>
      </w:r>
      <w:r>
        <w:rPr>
          <w:lang w:eastAsia="zh-TW"/>
        </w:rPr>
        <w:t xml:space="preserve">凡申請上列各組獎助學金者上學年平均成绩均須在八十分以上，主科平均成绩均須在八十五分以上。 </w:t>
      </w:r>
    </w:p>
    <w:p w:rsidR="00D7298B" w:rsidRDefault="00D7298B" w:rsidP="00D7298B">
      <w:pPr>
        <w:pStyle w:val="a3"/>
        <w:spacing w:before="14" w:line="280" w:lineRule="auto"/>
        <w:ind w:left="593" w:right="397"/>
        <w:rPr>
          <w:lang w:eastAsia="zh-TW"/>
        </w:rPr>
      </w:pPr>
    </w:p>
    <w:p w:rsidR="00B609F3" w:rsidRDefault="00D7298B" w:rsidP="00D7298B">
      <w:pPr>
        <w:pStyle w:val="a3"/>
        <w:spacing w:before="14" w:line="280" w:lineRule="auto"/>
        <w:ind w:left="593" w:right="397"/>
        <w:rPr>
          <w:lang w:eastAsia="zh-TW"/>
        </w:rPr>
      </w:pPr>
      <w:r>
        <w:rPr>
          <w:lang w:eastAsia="zh-TW"/>
        </w:rPr>
        <w:t>五、申請方式：</w:t>
      </w:r>
    </w:p>
    <w:p w:rsidR="00B609F3" w:rsidRDefault="00D7298B">
      <w:pPr>
        <w:pStyle w:val="a3"/>
        <w:spacing w:before="12" w:line="280" w:lineRule="auto"/>
        <w:ind w:left="593" w:right="637"/>
        <w:rPr>
          <w:lang w:eastAsia="zh-TW"/>
        </w:rPr>
      </w:pPr>
      <w:r>
        <w:rPr>
          <w:rFonts w:ascii="細明體" w:eastAsia="細明體" w:hint="eastAsia"/>
          <w:lang w:eastAsia="zh-TW"/>
        </w:rPr>
        <w:t>(1)</w:t>
      </w:r>
      <w:r>
        <w:rPr>
          <w:lang w:eastAsia="zh-TW"/>
        </w:rPr>
        <w:t xml:space="preserve">由本會公開登報，或分函各大專院校推薦。 </w:t>
      </w:r>
      <w:r>
        <w:rPr>
          <w:rFonts w:ascii="細明體" w:eastAsia="細明體" w:hint="eastAsia"/>
          <w:lang w:eastAsia="zh-TW"/>
        </w:rPr>
        <w:t>(2)</w:t>
      </w:r>
      <w:r>
        <w:rPr>
          <w:lang w:eastAsia="zh-TW"/>
        </w:rPr>
        <w:t>各大學院校，請將推荐之申請人所填申請表一份</w:t>
      </w:r>
      <w:r>
        <w:rPr>
          <w:rFonts w:ascii="細明體" w:eastAsia="細明體" w:hint="eastAsia"/>
          <w:lang w:eastAsia="zh-TW"/>
        </w:rPr>
        <w:t>(</w:t>
      </w:r>
      <w:r>
        <w:rPr>
          <w:lang w:eastAsia="zh-TW"/>
        </w:rPr>
        <w:t>格式附後</w:t>
      </w:r>
      <w:r>
        <w:rPr>
          <w:spacing w:val="-120"/>
          <w:lang w:eastAsia="zh-TW"/>
        </w:rPr>
        <w:t>）</w:t>
      </w:r>
      <w:r>
        <w:rPr>
          <w:lang w:eastAsia="zh-TW"/>
        </w:rPr>
        <w:t>，連同申請人在校</w:t>
      </w:r>
    </w:p>
    <w:p w:rsidR="00B609F3" w:rsidRDefault="00D7298B">
      <w:pPr>
        <w:pStyle w:val="a3"/>
        <w:spacing w:before="12" w:line="280" w:lineRule="auto"/>
        <w:ind w:left="593" w:right="3037" w:firstLine="360"/>
        <w:rPr>
          <w:lang w:eastAsia="zh-TW"/>
        </w:rPr>
      </w:pPr>
      <w:r>
        <w:rPr>
          <w:lang w:eastAsia="zh-TW"/>
        </w:rPr>
        <w:t xml:space="preserve">各學年成绩單影印本，在申請期限内掛號郵寄本會。 </w:t>
      </w:r>
      <w:r>
        <w:rPr>
          <w:rFonts w:ascii="細明體" w:eastAsia="細明體" w:hint="eastAsia"/>
          <w:lang w:eastAsia="zh-TW"/>
        </w:rPr>
        <w:t>(3)</w:t>
      </w:r>
      <w:r>
        <w:rPr>
          <w:lang w:eastAsia="zh-TW"/>
        </w:rPr>
        <w:t>每院校每年推荐申請各組獎助學金學生各以一名為限。</w:t>
      </w:r>
    </w:p>
    <w:p w:rsidR="00D7298B" w:rsidRDefault="00D7298B">
      <w:pPr>
        <w:pStyle w:val="a3"/>
        <w:spacing w:before="12" w:line="268" w:lineRule="auto"/>
        <w:ind w:left="112" w:right="2678"/>
        <w:rPr>
          <w:lang w:eastAsia="zh-TW"/>
        </w:rPr>
      </w:pPr>
      <w:r>
        <w:rPr>
          <w:lang w:eastAsia="zh-TW"/>
        </w:rPr>
        <w:t>六、申請期限：自即日起日至當年</w:t>
      </w:r>
      <w:r w:rsidRPr="00D7298B">
        <w:rPr>
          <w:rFonts w:ascii="Times New Roman" w:eastAsia="Times New Roman"/>
          <w:sz w:val="28"/>
          <w:lang w:eastAsia="zh-TW"/>
        </w:rPr>
        <w:t xml:space="preserve">9 </w:t>
      </w:r>
      <w:r w:rsidRPr="00D7298B">
        <w:rPr>
          <w:rFonts w:hint="eastAsia"/>
          <w:sz w:val="28"/>
          <w:lang w:eastAsia="zh-TW"/>
        </w:rPr>
        <w:t>月</w:t>
      </w:r>
      <w:r w:rsidRPr="00D7298B">
        <w:rPr>
          <w:rFonts w:ascii="Times New Roman" w:eastAsia="Times New Roman"/>
          <w:sz w:val="28"/>
          <w:lang w:eastAsia="zh-TW"/>
        </w:rPr>
        <w:t xml:space="preserve"> 30 </w:t>
      </w:r>
      <w:r w:rsidRPr="00D7298B">
        <w:rPr>
          <w:rFonts w:hint="eastAsia"/>
          <w:sz w:val="28"/>
          <w:lang w:eastAsia="zh-TW"/>
        </w:rPr>
        <w:t>日</w:t>
      </w:r>
      <w:r>
        <w:rPr>
          <w:lang w:eastAsia="zh-TW"/>
        </w:rPr>
        <w:t>。</w:t>
      </w:r>
    </w:p>
    <w:p w:rsidR="00D7298B" w:rsidRDefault="00D7298B">
      <w:pPr>
        <w:pStyle w:val="a3"/>
        <w:spacing w:before="12" w:line="268" w:lineRule="auto"/>
        <w:ind w:left="112" w:right="2678"/>
        <w:rPr>
          <w:lang w:eastAsia="zh-TW"/>
        </w:rPr>
      </w:pPr>
      <w:r>
        <w:rPr>
          <w:lang w:eastAsia="zh-TW"/>
        </w:rPr>
        <w:t>七、審定：由本會獎助學金審查委員會核定。</w:t>
      </w:r>
    </w:p>
    <w:p w:rsidR="00B609F3" w:rsidRDefault="00D7298B">
      <w:pPr>
        <w:pStyle w:val="a3"/>
        <w:spacing w:before="12" w:line="268" w:lineRule="auto"/>
        <w:ind w:left="112" w:right="2678"/>
        <w:rPr>
          <w:lang w:eastAsia="zh-TW"/>
        </w:rPr>
      </w:pPr>
      <w:r>
        <w:rPr>
          <w:lang w:eastAsia="zh-TW"/>
        </w:rPr>
        <w:t xml:space="preserve"> 八、本辦法經提請本會理監事聯席會議通過後施行，修改時亦同。</w:t>
      </w:r>
    </w:p>
    <w:p w:rsidR="00B609F3" w:rsidRPr="00AB4720" w:rsidRDefault="00B609F3" w:rsidP="00AB4720">
      <w:pPr>
        <w:spacing w:line="511" w:lineRule="exact"/>
        <w:ind w:right="1052"/>
        <w:jc w:val="center"/>
        <w:rPr>
          <w:lang w:eastAsia="zh-TW"/>
        </w:rPr>
      </w:pPr>
      <w:bookmarkStart w:id="0" w:name="_GoBack"/>
      <w:bookmarkEnd w:id="0"/>
    </w:p>
    <w:sectPr w:rsidR="00B609F3" w:rsidRPr="00AB4720" w:rsidSect="00AB4720">
      <w:pgSz w:w="11910" w:h="16850"/>
      <w:pgMar w:top="1200" w:right="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F3"/>
    <w:rsid w:val="008F0894"/>
    <w:rsid w:val="00AB4720"/>
    <w:rsid w:val="00B609F3"/>
    <w:rsid w:val="00D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953" w:right="112" w:hanging="841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953" w:right="112" w:hanging="841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4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中華民國電腦學會 函</dc:title>
  <dc:creator>ADMIN</dc:creator>
  <cp:lastModifiedBy>王緯堯</cp:lastModifiedBy>
  <cp:revision>2</cp:revision>
  <dcterms:created xsi:type="dcterms:W3CDTF">2017-09-13T01:16:00Z</dcterms:created>
  <dcterms:modified xsi:type="dcterms:W3CDTF">2017-09-13T01:16:00Z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2017-08-31T00:00:00Z</vt:filetime>
  </property>
</Properties>
</file>