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ED60BA" w14:textId="68A4B61B" w:rsidR="00986853" w:rsidRPr="00BA1542" w:rsidRDefault="00986853" w:rsidP="00BA1542">
      <w:pPr>
        <w:snapToGrid w:val="0"/>
        <w:spacing w:line="240" w:lineRule="atLeast"/>
        <w:rPr>
          <w:rStyle w:val="text11"/>
          <w:rFonts w:hAnsi="標楷體"/>
          <w:b w:val="0"/>
          <w:bCs/>
          <w:color w:val="auto"/>
          <w:sz w:val="24"/>
          <w:szCs w:val="24"/>
        </w:rPr>
      </w:pPr>
    </w:p>
    <w:p w14:paraId="099BBDD8" w14:textId="4289E6B5" w:rsidR="00986853" w:rsidRDefault="00986853" w:rsidP="00BA1542">
      <w:pPr>
        <w:snapToGrid w:val="0"/>
        <w:spacing w:line="240" w:lineRule="atLeast"/>
        <w:jc w:val="center"/>
        <w:rPr>
          <w:rStyle w:val="text11"/>
          <w:rFonts w:hAnsi="標楷體"/>
          <w:b w:val="0"/>
          <w:bCs/>
          <w:color w:val="auto"/>
          <w:sz w:val="32"/>
        </w:rPr>
      </w:pPr>
      <w:r>
        <w:rPr>
          <w:noProof/>
        </w:rPr>
        <w:drawing>
          <wp:inline distT="0" distB="0" distL="0" distR="0" wp14:anchorId="5905DF39" wp14:editId="44B9AE11">
            <wp:extent cx="3408680" cy="609600"/>
            <wp:effectExtent l="0" t="0" r="127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16142" cy="628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A6AB96" w14:textId="77777777" w:rsidR="00BA1542" w:rsidRDefault="00BA1542">
      <w:pPr>
        <w:snapToGrid w:val="0"/>
        <w:spacing w:line="240" w:lineRule="atLeast"/>
        <w:jc w:val="center"/>
        <w:rPr>
          <w:rStyle w:val="text11"/>
          <w:rFonts w:hAnsi="標楷體"/>
          <w:b w:val="0"/>
          <w:bCs/>
          <w:color w:val="auto"/>
          <w:sz w:val="32"/>
        </w:rPr>
      </w:pPr>
    </w:p>
    <w:p w14:paraId="40453043" w14:textId="7618634E" w:rsidR="0059430D" w:rsidRDefault="0059430D">
      <w:pPr>
        <w:snapToGrid w:val="0"/>
        <w:spacing w:line="240" w:lineRule="atLeast"/>
        <w:jc w:val="center"/>
        <w:rPr>
          <w:rStyle w:val="text11"/>
          <w:rFonts w:hAnsi="標楷體"/>
          <w:b w:val="0"/>
          <w:bCs/>
          <w:color w:val="auto"/>
          <w:sz w:val="32"/>
        </w:rPr>
      </w:pPr>
      <w:r>
        <w:rPr>
          <w:rStyle w:val="text11"/>
          <w:rFonts w:hAnsi="標楷體" w:hint="eastAsia"/>
          <w:b w:val="0"/>
          <w:bCs/>
          <w:color w:val="auto"/>
          <w:sz w:val="32"/>
        </w:rPr>
        <w:t>助學獎學金活動辦法</w:t>
      </w:r>
    </w:p>
    <w:p w14:paraId="3527218E" w14:textId="688C2BA3" w:rsidR="0059430D" w:rsidRPr="00986853" w:rsidRDefault="00986853" w:rsidP="0087706A">
      <w:pPr>
        <w:snapToGrid w:val="0"/>
        <w:spacing w:line="300" w:lineRule="atLeast"/>
        <w:ind w:rightChars="50" w:right="229"/>
        <w:jc w:val="both"/>
        <w:rPr>
          <w:rFonts w:hAnsi="標楷體" w:cs="Arial"/>
          <w:b w:val="0"/>
          <w:bCs/>
          <w:sz w:val="24"/>
          <w:szCs w:val="18"/>
        </w:rPr>
      </w:pPr>
      <w:r w:rsidRPr="00986853">
        <w:rPr>
          <w:rFonts w:hAnsi="標楷體" w:cs="Arial"/>
          <w:b w:val="0"/>
          <w:bCs/>
          <w:sz w:val="24"/>
        </w:rPr>
        <w:t>秉持關懷教育、落實企業回饋社會的理念，並鼓勵莘莘學子奮發進取、安心就學，</w:t>
      </w:r>
      <w:r w:rsidRPr="00986853">
        <w:rPr>
          <w:rFonts w:hAnsi="標楷體" w:cs="Arial" w:hint="eastAsia"/>
          <w:b w:val="0"/>
          <w:bCs/>
          <w:sz w:val="24"/>
        </w:rPr>
        <w:t>特</w:t>
      </w:r>
      <w:r w:rsidRPr="00986853">
        <w:rPr>
          <w:rFonts w:hAnsi="標楷體" w:cs="Arial" w:hint="eastAsia"/>
          <w:b w:val="0"/>
          <w:bCs/>
          <w:sz w:val="24"/>
          <w:szCs w:val="18"/>
        </w:rPr>
        <w:t>舉辦獎助學金活動，期能</w:t>
      </w:r>
      <w:r w:rsidRPr="00986853">
        <w:rPr>
          <w:rFonts w:hAnsi="標楷體" w:cs="Arial"/>
          <w:b w:val="0"/>
          <w:bCs/>
          <w:sz w:val="24"/>
        </w:rPr>
        <w:t>協助學子能順利完成學業，使其成為有用人才貢獻社會。</w:t>
      </w:r>
      <w:r w:rsidRPr="00986853">
        <w:rPr>
          <w:rFonts w:hAnsi="標楷體" w:cs="Arial" w:hint="eastAsia"/>
          <w:b w:val="0"/>
          <w:bCs/>
          <w:sz w:val="24"/>
        </w:rPr>
        <w:t>本獎助學金由昌益事業群及熱心公益之公司贊助，故領取獎助學金者需於隔年申報個人所得</w:t>
      </w:r>
      <w:r w:rsidR="0059430D">
        <w:rPr>
          <w:rFonts w:hAnsi="標楷體" w:cs="Arial" w:hint="eastAsia"/>
          <w:b w:val="0"/>
          <w:bCs/>
          <w:sz w:val="24"/>
          <w:szCs w:val="18"/>
        </w:rPr>
        <w:t>。本獎助學金活動辦法</w:t>
      </w:r>
      <w:r w:rsidR="001E70BC">
        <w:rPr>
          <w:rFonts w:hAnsi="標楷體" w:cs="Arial" w:hint="eastAsia"/>
          <w:b w:val="0"/>
          <w:bCs/>
          <w:sz w:val="24"/>
          <w:szCs w:val="18"/>
        </w:rPr>
        <w:t>會定期</w:t>
      </w:r>
      <w:r w:rsidR="0059430D">
        <w:rPr>
          <w:rFonts w:hAnsi="標楷體" w:cs="Arial" w:hint="eastAsia"/>
          <w:b w:val="0"/>
          <w:bCs/>
          <w:sz w:val="24"/>
          <w:szCs w:val="18"/>
        </w:rPr>
        <w:t>檢討修訂，最新獎助辦法</w:t>
      </w:r>
      <w:r w:rsidR="001E70BC">
        <w:rPr>
          <w:rFonts w:hAnsi="標楷體" w:cs="Arial" w:hint="eastAsia"/>
          <w:b w:val="0"/>
          <w:bCs/>
          <w:sz w:val="24"/>
          <w:szCs w:val="18"/>
        </w:rPr>
        <w:t>修訂後</w:t>
      </w:r>
      <w:r w:rsidR="0059430D">
        <w:rPr>
          <w:rFonts w:hAnsi="標楷體" w:cs="Arial"/>
          <w:b w:val="0"/>
          <w:bCs/>
          <w:sz w:val="24"/>
          <w:szCs w:val="18"/>
        </w:rPr>
        <w:t>會公佈於</w:t>
      </w:r>
      <w:r w:rsidR="0059430D">
        <w:rPr>
          <w:rFonts w:hAnsi="標楷體" w:cs="Arial" w:hint="eastAsia"/>
          <w:b w:val="0"/>
          <w:bCs/>
          <w:sz w:val="24"/>
          <w:szCs w:val="18"/>
        </w:rPr>
        <w:t>「</w:t>
      </w:r>
      <w:r w:rsidR="0059430D">
        <w:rPr>
          <w:rFonts w:hAnsi="標楷體" w:hint="eastAsia"/>
          <w:b w:val="0"/>
          <w:bCs/>
          <w:sz w:val="24"/>
        </w:rPr>
        <w:t>昌益資訊網」網站</w:t>
      </w:r>
      <w:r w:rsidR="0059430D" w:rsidRPr="003A1CA7">
        <w:rPr>
          <w:rFonts w:hAnsi="標楷體" w:hint="eastAsia"/>
          <w:b w:val="0"/>
          <w:bCs/>
          <w:sz w:val="20"/>
          <w:szCs w:val="20"/>
        </w:rPr>
        <w:t>(</w:t>
      </w:r>
      <w:hyperlink r:id="rId8" w:history="1">
        <w:r w:rsidR="0059430D" w:rsidRPr="003A1CA7">
          <w:rPr>
            <w:rStyle w:val="a5"/>
            <w:rFonts w:hAnsi="標楷體" w:hint="eastAsia"/>
            <w:b w:val="0"/>
            <w:bCs/>
            <w:sz w:val="20"/>
            <w:szCs w:val="20"/>
          </w:rPr>
          <w:t>http://www.cy-arch.com.tw</w:t>
        </w:r>
      </w:hyperlink>
      <w:r w:rsidR="0059430D" w:rsidRPr="003A1CA7">
        <w:rPr>
          <w:rFonts w:hAnsi="標楷體" w:hint="eastAsia"/>
          <w:b w:val="0"/>
          <w:bCs/>
          <w:sz w:val="20"/>
          <w:szCs w:val="20"/>
        </w:rPr>
        <w:t>)。</w:t>
      </w:r>
    </w:p>
    <w:p w14:paraId="393F0600" w14:textId="77777777" w:rsidR="0059430D" w:rsidRDefault="0059430D">
      <w:pPr>
        <w:snapToGrid w:val="0"/>
        <w:spacing w:line="300" w:lineRule="atLeast"/>
        <w:ind w:leftChars="100" w:left="459" w:rightChars="72" w:right="330"/>
        <w:jc w:val="both"/>
        <w:rPr>
          <w:rFonts w:hAnsi="標楷體" w:cs="Arial Unicode MS"/>
          <w:b w:val="0"/>
          <w:bCs/>
          <w:sz w:val="24"/>
        </w:rPr>
      </w:pPr>
      <w:r>
        <w:rPr>
          <w:rFonts w:hAnsi="標楷體" w:hint="eastAsia"/>
          <w:b w:val="0"/>
          <w:bCs/>
          <w:sz w:val="24"/>
          <w:szCs w:val="20"/>
        </w:rPr>
        <w:t>(一)</w:t>
      </w:r>
      <w:r>
        <w:rPr>
          <w:rFonts w:hAnsi="標楷體"/>
          <w:b w:val="0"/>
          <w:bCs/>
          <w:sz w:val="24"/>
          <w:szCs w:val="20"/>
        </w:rPr>
        <w:t>申請資格---</w:t>
      </w:r>
    </w:p>
    <w:p w14:paraId="41D5F76E" w14:textId="77777777" w:rsidR="0059430D" w:rsidRDefault="0059430D">
      <w:pPr>
        <w:snapToGrid w:val="0"/>
        <w:spacing w:line="300" w:lineRule="atLeast"/>
        <w:ind w:leftChars="200" w:left="918" w:rightChars="50" w:right="229"/>
        <w:jc w:val="both"/>
        <w:rPr>
          <w:rFonts w:hAnsi="標楷體"/>
          <w:b w:val="0"/>
          <w:bCs/>
          <w:sz w:val="24"/>
          <w:szCs w:val="19"/>
        </w:rPr>
      </w:pPr>
      <w:r>
        <w:rPr>
          <w:rFonts w:hAnsi="標楷體"/>
          <w:b w:val="0"/>
          <w:bCs/>
          <w:sz w:val="24"/>
        </w:rPr>
        <w:t>本獎學金發給對象，為中華民國國民</w:t>
      </w:r>
      <w:r>
        <w:rPr>
          <w:rFonts w:hAnsi="標楷體" w:hint="eastAsia"/>
          <w:b w:val="0"/>
          <w:bCs/>
          <w:sz w:val="24"/>
        </w:rPr>
        <w:t>，</w:t>
      </w:r>
      <w:r>
        <w:rPr>
          <w:rFonts w:hAnsi="標楷體"/>
          <w:b w:val="0"/>
          <w:bCs/>
          <w:sz w:val="24"/>
          <w:szCs w:val="20"/>
        </w:rPr>
        <w:t>凡家境清寒者，</w:t>
      </w:r>
      <w:r>
        <w:rPr>
          <w:rFonts w:hAnsi="標楷體" w:hint="eastAsia"/>
          <w:b w:val="0"/>
          <w:bCs/>
          <w:sz w:val="24"/>
        </w:rPr>
        <w:t>且</w:t>
      </w:r>
      <w:r>
        <w:rPr>
          <w:rFonts w:hAnsi="標楷體" w:hint="eastAsia"/>
          <w:b w:val="0"/>
          <w:bCs/>
          <w:sz w:val="24"/>
          <w:szCs w:val="20"/>
        </w:rPr>
        <w:t>領有</w:t>
      </w:r>
      <w:r>
        <w:rPr>
          <w:rFonts w:hAnsi="標楷體" w:hint="eastAsia"/>
          <w:b w:val="0"/>
          <w:bCs/>
          <w:sz w:val="24"/>
          <w:u w:val="single"/>
        </w:rPr>
        <w:t>縣市政府單位核發之低收入戶證明</w:t>
      </w:r>
      <w:r>
        <w:rPr>
          <w:rFonts w:hAnsi="標楷體" w:hint="eastAsia"/>
          <w:b w:val="0"/>
          <w:bCs/>
          <w:sz w:val="24"/>
        </w:rPr>
        <w:t>(</w:t>
      </w:r>
      <w:r>
        <w:rPr>
          <w:rFonts w:hAnsi="標楷體"/>
          <w:b w:val="0"/>
          <w:bCs/>
          <w:sz w:val="24"/>
          <w:szCs w:val="19"/>
        </w:rPr>
        <w:t>經該主管機關審核認定為低收入戶之戶內成員，且該低收入戶證明之低收入戶成員欄內，列印該名學生之姓名</w:t>
      </w:r>
      <w:r>
        <w:rPr>
          <w:rFonts w:hAnsi="標楷體" w:hint="eastAsia"/>
          <w:b w:val="0"/>
          <w:bCs/>
          <w:sz w:val="24"/>
          <w:szCs w:val="19"/>
        </w:rPr>
        <w:t>，非鄰里長開立之清寒證明 )，並符合下述條件之ㄧ者:</w:t>
      </w:r>
    </w:p>
    <w:p w14:paraId="48821119" w14:textId="77777777" w:rsidR="0059430D" w:rsidRDefault="0059430D">
      <w:pPr>
        <w:snapToGrid w:val="0"/>
        <w:spacing w:line="300" w:lineRule="atLeast"/>
        <w:ind w:leftChars="200" w:left="1306" w:rightChars="50" w:right="229" w:hangingChars="150" w:hanging="388"/>
        <w:jc w:val="both"/>
        <w:rPr>
          <w:rFonts w:hAnsi="標楷體"/>
          <w:b w:val="0"/>
          <w:bCs/>
          <w:sz w:val="24"/>
        </w:rPr>
      </w:pPr>
      <w:r>
        <w:rPr>
          <w:rFonts w:hAnsi="標楷體" w:hint="eastAsia"/>
          <w:b w:val="0"/>
          <w:bCs/>
          <w:sz w:val="24"/>
          <w:szCs w:val="19"/>
        </w:rPr>
        <w:t>(1)</w:t>
      </w:r>
      <w:r>
        <w:rPr>
          <w:rFonts w:hAnsi="標楷體" w:hint="eastAsia"/>
          <w:b w:val="0"/>
          <w:bCs/>
          <w:sz w:val="24"/>
        </w:rPr>
        <w:t>設籍於新竹、且目前就讀全國</w:t>
      </w:r>
      <w:r>
        <w:rPr>
          <w:rFonts w:hAnsi="標楷體"/>
          <w:b w:val="0"/>
          <w:bCs/>
          <w:sz w:val="24"/>
        </w:rPr>
        <w:t>公私立大學院校（含大學、學院、科大、技術學院）日間部（不含公費生、研究生、在職生及進修部學生）</w:t>
      </w:r>
      <w:r>
        <w:rPr>
          <w:rFonts w:hAnsi="標楷體" w:hint="eastAsia"/>
          <w:b w:val="0"/>
          <w:bCs/>
          <w:sz w:val="24"/>
        </w:rPr>
        <w:t>學生</w:t>
      </w:r>
    </w:p>
    <w:p w14:paraId="40D6D9A1" w14:textId="77777777" w:rsidR="0059430D" w:rsidRDefault="0059430D">
      <w:pPr>
        <w:snapToGrid w:val="0"/>
        <w:spacing w:line="300" w:lineRule="atLeast"/>
        <w:ind w:leftChars="200" w:left="1306" w:rightChars="50" w:right="229" w:hangingChars="150" w:hanging="388"/>
        <w:jc w:val="both"/>
        <w:rPr>
          <w:rFonts w:hAnsi="標楷體"/>
          <w:b w:val="0"/>
          <w:bCs/>
          <w:sz w:val="24"/>
          <w:szCs w:val="20"/>
        </w:rPr>
      </w:pPr>
      <w:r>
        <w:rPr>
          <w:rFonts w:hAnsi="標楷體" w:hint="eastAsia"/>
          <w:b w:val="0"/>
          <w:bCs/>
          <w:sz w:val="24"/>
        </w:rPr>
        <w:t>(2)非設籍新竹、但就讀於新竹</w:t>
      </w:r>
      <w:r>
        <w:rPr>
          <w:rFonts w:hAnsi="標楷體"/>
          <w:b w:val="0"/>
          <w:bCs/>
          <w:sz w:val="24"/>
        </w:rPr>
        <w:t>公私立大學院校（含大學、學院、科大、技術學院）日間部（不含公費生、研究生、在職生及進修部學生）</w:t>
      </w:r>
      <w:r>
        <w:rPr>
          <w:rFonts w:hAnsi="標楷體" w:hint="eastAsia"/>
          <w:b w:val="0"/>
          <w:bCs/>
          <w:sz w:val="24"/>
        </w:rPr>
        <w:t>學生，</w:t>
      </w:r>
      <w:r>
        <w:rPr>
          <w:rFonts w:hAnsi="標楷體"/>
          <w:b w:val="0"/>
          <w:bCs/>
          <w:sz w:val="24"/>
          <w:szCs w:val="20"/>
        </w:rPr>
        <w:t>前一學期學科平均成績及操性成績在75分以</w:t>
      </w:r>
      <w:r>
        <w:rPr>
          <w:rFonts w:hAnsi="標楷體" w:hint="eastAsia"/>
          <w:b w:val="0"/>
          <w:bCs/>
          <w:sz w:val="24"/>
          <w:szCs w:val="20"/>
        </w:rPr>
        <w:t>上者</w:t>
      </w:r>
      <w:r>
        <w:rPr>
          <w:rFonts w:hAnsi="標楷體"/>
          <w:b w:val="0"/>
          <w:bCs/>
          <w:sz w:val="24"/>
          <w:szCs w:val="20"/>
        </w:rPr>
        <w:t>，均可申請</w:t>
      </w:r>
      <w:r>
        <w:rPr>
          <w:rFonts w:hAnsi="標楷體" w:hint="eastAsia"/>
          <w:b w:val="0"/>
          <w:bCs/>
          <w:sz w:val="24"/>
          <w:szCs w:val="20"/>
        </w:rPr>
        <w:t>。</w:t>
      </w:r>
    </w:p>
    <w:p w14:paraId="0D67BE66" w14:textId="77777777" w:rsidR="0059430D" w:rsidRDefault="0059430D">
      <w:pPr>
        <w:snapToGrid w:val="0"/>
        <w:spacing w:line="300" w:lineRule="atLeast"/>
        <w:ind w:leftChars="100" w:left="459" w:right="50"/>
        <w:rPr>
          <w:rFonts w:hAnsi="標楷體" w:cs="Arial Unicode MS"/>
          <w:b w:val="0"/>
          <w:bCs/>
          <w:sz w:val="24"/>
        </w:rPr>
      </w:pPr>
      <w:r>
        <w:rPr>
          <w:rFonts w:hAnsi="標楷體" w:hint="eastAsia"/>
          <w:b w:val="0"/>
          <w:bCs/>
          <w:sz w:val="24"/>
          <w:szCs w:val="20"/>
        </w:rPr>
        <w:t>(二)</w:t>
      </w:r>
      <w:r>
        <w:rPr>
          <w:rFonts w:hAnsi="標楷體"/>
          <w:b w:val="0"/>
          <w:bCs/>
          <w:sz w:val="24"/>
          <w:szCs w:val="20"/>
        </w:rPr>
        <w:t>申請證件---</w:t>
      </w:r>
    </w:p>
    <w:p w14:paraId="5FFFF86A" w14:textId="77777777" w:rsidR="0059430D" w:rsidRDefault="0059430D">
      <w:pPr>
        <w:numPr>
          <w:ilvl w:val="0"/>
          <w:numId w:val="9"/>
        </w:numPr>
        <w:snapToGrid w:val="0"/>
        <w:spacing w:line="300" w:lineRule="atLeast"/>
        <w:ind w:right="51"/>
        <w:rPr>
          <w:rFonts w:hAnsi="標楷體"/>
          <w:b w:val="0"/>
          <w:bCs/>
          <w:sz w:val="24"/>
          <w:szCs w:val="20"/>
        </w:rPr>
      </w:pPr>
      <w:r>
        <w:rPr>
          <w:rFonts w:hAnsi="標楷體"/>
          <w:b w:val="0"/>
          <w:bCs/>
          <w:sz w:val="24"/>
          <w:szCs w:val="20"/>
        </w:rPr>
        <w:t>申請書</w:t>
      </w:r>
    </w:p>
    <w:p w14:paraId="79E9DE89" w14:textId="77777777" w:rsidR="0059430D" w:rsidRDefault="0059430D">
      <w:pPr>
        <w:numPr>
          <w:ilvl w:val="0"/>
          <w:numId w:val="9"/>
        </w:numPr>
        <w:snapToGrid w:val="0"/>
        <w:spacing w:line="300" w:lineRule="atLeast"/>
        <w:ind w:right="51"/>
        <w:rPr>
          <w:rFonts w:hAnsi="標楷體" w:cs="Arial Unicode MS"/>
          <w:b w:val="0"/>
          <w:bCs/>
          <w:sz w:val="24"/>
        </w:rPr>
      </w:pPr>
      <w:r>
        <w:rPr>
          <w:rFonts w:hAnsi="標楷體"/>
          <w:b w:val="0"/>
          <w:bCs/>
          <w:sz w:val="24"/>
        </w:rPr>
        <w:t>政府核發「低收入戶」證明文件</w:t>
      </w:r>
      <w:r>
        <w:rPr>
          <w:rFonts w:hAnsi="標楷體" w:hint="eastAsia"/>
          <w:b w:val="0"/>
          <w:bCs/>
          <w:sz w:val="24"/>
        </w:rPr>
        <w:t>正本</w:t>
      </w:r>
    </w:p>
    <w:p w14:paraId="1C0B1A6B" w14:textId="77777777" w:rsidR="0059430D" w:rsidRDefault="0059430D">
      <w:pPr>
        <w:numPr>
          <w:ilvl w:val="0"/>
          <w:numId w:val="9"/>
        </w:numPr>
        <w:snapToGrid w:val="0"/>
        <w:spacing w:line="300" w:lineRule="atLeast"/>
        <w:ind w:left="1276" w:right="51" w:hanging="357"/>
        <w:rPr>
          <w:rFonts w:hAnsi="標楷體" w:cs="Arial Unicode MS"/>
          <w:b w:val="0"/>
          <w:bCs/>
          <w:sz w:val="24"/>
        </w:rPr>
      </w:pPr>
      <w:r>
        <w:rPr>
          <w:rFonts w:hAnsi="標楷體"/>
          <w:b w:val="0"/>
          <w:bCs/>
          <w:sz w:val="24"/>
        </w:rPr>
        <w:t>戶口名簿或戶籍謄本影本乙份</w:t>
      </w:r>
    </w:p>
    <w:p w14:paraId="71013D08" w14:textId="77777777" w:rsidR="0059430D" w:rsidRDefault="0059430D">
      <w:pPr>
        <w:numPr>
          <w:ilvl w:val="0"/>
          <w:numId w:val="9"/>
        </w:numPr>
        <w:snapToGrid w:val="0"/>
        <w:spacing w:line="300" w:lineRule="atLeast"/>
        <w:ind w:left="1276" w:right="51" w:hanging="357"/>
        <w:rPr>
          <w:rFonts w:hAnsi="標楷體" w:cs="Arial Unicode MS"/>
          <w:b w:val="0"/>
          <w:bCs/>
          <w:sz w:val="24"/>
        </w:rPr>
      </w:pPr>
      <w:r>
        <w:rPr>
          <w:rFonts w:hAnsi="標楷體"/>
          <w:b w:val="0"/>
          <w:bCs/>
          <w:sz w:val="24"/>
          <w:szCs w:val="20"/>
        </w:rPr>
        <w:t>在學證明書或學生證影本（證明</w:t>
      </w:r>
      <w:r w:rsidR="003A1CA7">
        <w:rPr>
          <w:rFonts w:hAnsi="標楷體" w:hint="eastAsia"/>
          <w:b w:val="0"/>
          <w:bCs/>
          <w:sz w:val="24"/>
          <w:szCs w:val="20"/>
        </w:rPr>
        <w:t>當學期</w:t>
      </w:r>
      <w:r>
        <w:rPr>
          <w:rFonts w:hAnsi="標楷體"/>
          <w:b w:val="0"/>
          <w:bCs/>
          <w:sz w:val="24"/>
          <w:szCs w:val="20"/>
        </w:rPr>
        <w:t>有學籍者）</w:t>
      </w:r>
    </w:p>
    <w:p w14:paraId="578F44A8" w14:textId="77777777" w:rsidR="0059430D" w:rsidRDefault="0059430D">
      <w:pPr>
        <w:numPr>
          <w:ilvl w:val="0"/>
          <w:numId w:val="9"/>
        </w:numPr>
        <w:snapToGrid w:val="0"/>
        <w:spacing w:line="300" w:lineRule="atLeast"/>
        <w:ind w:right="51"/>
        <w:rPr>
          <w:rFonts w:hAnsi="標楷體" w:cs="Arial Unicode MS"/>
          <w:b w:val="0"/>
          <w:bCs/>
          <w:sz w:val="24"/>
        </w:rPr>
      </w:pPr>
      <w:r>
        <w:rPr>
          <w:rFonts w:hAnsi="標楷體"/>
          <w:b w:val="0"/>
          <w:bCs/>
          <w:sz w:val="24"/>
          <w:szCs w:val="20"/>
        </w:rPr>
        <w:t>前一學期在學</w:t>
      </w:r>
      <w:r w:rsidRPr="00DF3828">
        <w:rPr>
          <w:rFonts w:hAnsi="標楷體"/>
          <w:b w:val="0"/>
          <w:bCs/>
          <w:color w:val="FF0000"/>
          <w:sz w:val="24"/>
          <w:szCs w:val="20"/>
        </w:rPr>
        <w:t>成績及操性成績</w:t>
      </w:r>
      <w:r w:rsidRPr="00DF3828">
        <w:rPr>
          <w:rFonts w:hAnsi="標楷體" w:hint="eastAsia"/>
          <w:b w:val="0"/>
          <w:bCs/>
          <w:color w:val="FF0000"/>
          <w:sz w:val="24"/>
          <w:szCs w:val="20"/>
        </w:rPr>
        <w:t>單正本</w:t>
      </w:r>
    </w:p>
    <w:p w14:paraId="2E49B879" w14:textId="77777777" w:rsidR="0059430D" w:rsidRDefault="0059430D">
      <w:pPr>
        <w:snapToGrid w:val="0"/>
        <w:spacing w:line="300" w:lineRule="atLeast"/>
        <w:ind w:leftChars="200" w:left="1376" w:hangingChars="177" w:hanging="458"/>
        <w:rPr>
          <w:rFonts w:ascii="新細明體"/>
          <w:b w:val="0"/>
          <w:sz w:val="24"/>
          <w:szCs w:val="28"/>
        </w:rPr>
      </w:pPr>
      <w:r>
        <w:rPr>
          <w:rFonts w:ascii="新細明體" w:hint="eastAsia"/>
          <w:b w:val="0"/>
          <w:sz w:val="24"/>
          <w:szCs w:val="28"/>
        </w:rPr>
        <w:t>6.</w:t>
      </w:r>
      <w:r>
        <w:rPr>
          <w:rFonts w:ascii="新細明體" w:hint="eastAsia"/>
          <w:b w:val="0"/>
          <w:sz w:val="24"/>
          <w:szCs w:val="28"/>
        </w:rPr>
        <w:t>申請人本人清晰銀行或郵局帳戶封面影本</w:t>
      </w:r>
      <w:r w:rsidRPr="00DF3828">
        <w:rPr>
          <w:rFonts w:ascii="新細明體" w:hint="eastAsia"/>
          <w:b w:val="0"/>
          <w:color w:val="FF0000"/>
          <w:sz w:val="24"/>
          <w:szCs w:val="28"/>
        </w:rPr>
        <w:t>(</w:t>
      </w:r>
      <w:r w:rsidRPr="00DF3828">
        <w:rPr>
          <w:rFonts w:ascii="新細明體" w:hint="eastAsia"/>
          <w:b w:val="0"/>
          <w:color w:val="FF0000"/>
          <w:sz w:val="24"/>
          <w:szCs w:val="28"/>
        </w:rPr>
        <w:t>加蓋印章及簽名</w:t>
      </w:r>
      <w:r w:rsidRPr="00DF3828">
        <w:rPr>
          <w:rFonts w:ascii="新細明體" w:hint="eastAsia"/>
          <w:b w:val="0"/>
          <w:color w:val="FF0000"/>
          <w:sz w:val="24"/>
          <w:szCs w:val="28"/>
        </w:rPr>
        <w:t>)</w:t>
      </w:r>
    </w:p>
    <w:p w14:paraId="5D36D2D2" w14:textId="77777777" w:rsidR="0059430D" w:rsidRDefault="0059430D">
      <w:pPr>
        <w:snapToGrid w:val="0"/>
        <w:spacing w:line="300" w:lineRule="atLeast"/>
        <w:ind w:leftChars="250" w:left="1147"/>
        <w:rPr>
          <w:rFonts w:ascii="新細明體"/>
          <w:b w:val="0"/>
          <w:sz w:val="24"/>
          <w:szCs w:val="28"/>
        </w:rPr>
      </w:pPr>
      <w:r>
        <w:rPr>
          <w:rFonts w:ascii="新細明體" w:hint="eastAsia"/>
          <w:b w:val="0"/>
          <w:sz w:val="24"/>
          <w:szCs w:val="28"/>
        </w:rPr>
        <w:t>(</w:t>
      </w:r>
      <w:r>
        <w:rPr>
          <w:rFonts w:ascii="新細明體" w:hint="eastAsia"/>
          <w:b w:val="0"/>
          <w:sz w:val="24"/>
          <w:szCs w:val="28"/>
        </w:rPr>
        <w:t>如符合條件將採匯款方式直接匯入申請人帳戶內</w:t>
      </w:r>
      <w:r>
        <w:rPr>
          <w:rFonts w:ascii="新細明體" w:hint="eastAsia"/>
          <w:b w:val="0"/>
          <w:sz w:val="24"/>
          <w:szCs w:val="28"/>
        </w:rPr>
        <w:t>)</w:t>
      </w:r>
    </w:p>
    <w:p w14:paraId="1B42AC77" w14:textId="77777777" w:rsidR="000039F4" w:rsidRDefault="000039F4" w:rsidP="000039F4">
      <w:pPr>
        <w:tabs>
          <w:tab w:val="left" w:pos="918"/>
        </w:tabs>
        <w:snapToGrid w:val="0"/>
        <w:spacing w:line="300" w:lineRule="atLeast"/>
        <w:ind w:firstLineChars="343" w:firstLine="887"/>
        <w:rPr>
          <w:rFonts w:ascii="新細明體"/>
          <w:b w:val="0"/>
          <w:sz w:val="24"/>
          <w:szCs w:val="28"/>
        </w:rPr>
      </w:pPr>
      <w:r>
        <w:rPr>
          <w:rFonts w:ascii="新細明體" w:hint="eastAsia"/>
          <w:b w:val="0"/>
          <w:sz w:val="24"/>
          <w:szCs w:val="28"/>
        </w:rPr>
        <w:t>7.</w:t>
      </w:r>
      <w:r>
        <w:rPr>
          <w:rFonts w:ascii="新細明體" w:hint="eastAsia"/>
          <w:b w:val="0"/>
          <w:sz w:val="24"/>
          <w:szCs w:val="28"/>
        </w:rPr>
        <w:t>正本資料務必提供正本，否則視為文件不全，不予受理審核</w:t>
      </w:r>
    </w:p>
    <w:p w14:paraId="67DF1377" w14:textId="77777777" w:rsidR="0059430D" w:rsidRDefault="0059430D">
      <w:pPr>
        <w:snapToGrid w:val="0"/>
        <w:spacing w:line="300" w:lineRule="atLeast"/>
        <w:ind w:leftChars="100" w:left="459" w:right="50"/>
        <w:rPr>
          <w:rFonts w:hAnsi="標楷體" w:cs="Arial Unicode MS"/>
          <w:b w:val="0"/>
          <w:bCs/>
          <w:sz w:val="24"/>
        </w:rPr>
      </w:pPr>
      <w:r>
        <w:rPr>
          <w:rFonts w:hAnsi="標楷體" w:hint="eastAsia"/>
          <w:b w:val="0"/>
          <w:bCs/>
          <w:sz w:val="24"/>
          <w:szCs w:val="20"/>
        </w:rPr>
        <w:t>(三)</w:t>
      </w:r>
      <w:r>
        <w:rPr>
          <w:rFonts w:hAnsi="標楷體"/>
          <w:b w:val="0"/>
          <w:bCs/>
          <w:sz w:val="24"/>
          <w:szCs w:val="20"/>
        </w:rPr>
        <w:t>獎助金額---</w:t>
      </w:r>
    </w:p>
    <w:p w14:paraId="73FAABF2" w14:textId="63BE4C17" w:rsidR="0059430D" w:rsidRDefault="0059430D">
      <w:pPr>
        <w:snapToGrid w:val="0"/>
        <w:spacing w:line="300" w:lineRule="atLeast"/>
        <w:ind w:leftChars="200" w:left="918" w:right="50"/>
        <w:rPr>
          <w:rFonts w:hAnsi="標楷體" w:cs="Arial Unicode MS"/>
          <w:b w:val="0"/>
          <w:bCs/>
          <w:sz w:val="24"/>
        </w:rPr>
      </w:pPr>
      <w:r>
        <w:rPr>
          <w:rFonts w:hAnsi="標楷體"/>
          <w:b w:val="0"/>
          <w:bCs/>
          <w:sz w:val="24"/>
          <w:szCs w:val="20"/>
        </w:rPr>
        <w:t>每名每學期</w:t>
      </w:r>
      <w:r w:rsidR="00813807">
        <w:rPr>
          <w:rFonts w:hAnsi="標楷體" w:hint="eastAsia"/>
          <w:b w:val="0"/>
          <w:bCs/>
          <w:sz w:val="24"/>
          <w:szCs w:val="20"/>
        </w:rPr>
        <w:t>最高</w:t>
      </w:r>
      <w:r>
        <w:rPr>
          <w:rFonts w:hAnsi="標楷體" w:hint="eastAsia"/>
          <w:b w:val="0"/>
          <w:bCs/>
          <w:sz w:val="24"/>
          <w:szCs w:val="20"/>
        </w:rPr>
        <w:t>5,</w:t>
      </w:r>
      <w:r>
        <w:rPr>
          <w:rFonts w:hAnsi="標楷體"/>
          <w:b w:val="0"/>
          <w:bCs/>
          <w:sz w:val="24"/>
          <w:szCs w:val="20"/>
        </w:rPr>
        <w:t>000元整</w:t>
      </w:r>
      <w:r>
        <w:rPr>
          <w:rFonts w:hAnsi="標楷體" w:hint="eastAsia"/>
          <w:b w:val="0"/>
          <w:bCs/>
          <w:sz w:val="24"/>
          <w:szCs w:val="20"/>
        </w:rPr>
        <w:t>，名額100名(全年上、下學期共計200名)</w:t>
      </w:r>
      <w:r w:rsidR="00BA1542">
        <w:rPr>
          <w:rFonts w:hAnsi="標楷體" w:cs="Arial" w:hint="eastAsia"/>
          <w:b w:val="0"/>
          <w:bCs/>
          <w:sz w:val="24"/>
        </w:rPr>
        <w:t>，</w:t>
      </w:r>
      <w:r w:rsidR="00BA1542" w:rsidRPr="00986853">
        <w:rPr>
          <w:rFonts w:hAnsi="標楷體" w:cs="Arial" w:hint="eastAsia"/>
          <w:b w:val="0"/>
          <w:bCs/>
          <w:sz w:val="24"/>
        </w:rPr>
        <w:t>領取獎助學金者需於隔年申報個人所得</w:t>
      </w:r>
      <w:r w:rsidR="00BA1542">
        <w:rPr>
          <w:rFonts w:hAnsi="標楷體" w:cs="Arial" w:hint="eastAsia"/>
          <w:b w:val="0"/>
          <w:bCs/>
          <w:sz w:val="24"/>
        </w:rPr>
        <w:t>。</w:t>
      </w:r>
    </w:p>
    <w:p w14:paraId="72A35C72" w14:textId="77777777" w:rsidR="0059430D" w:rsidRDefault="0059430D">
      <w:pPr>
        <w:pStyle w:val="Web"/>
        <w:snapToGrid w:val="0"/>
        <w:spacing w:before="0" w:beforeAutospacing="0" w:after="0" w:afterAutospacing="0" w:line="300" w:lineRule="atLeast"/>
        <w:ind w:leftChars="100" w:left="459" w:right="50"/>
        <w:rPr>
          <w:rFonts w:ascii="標楷體" w:eastAsia="標楷體" w:hAnsi="標楷體"/>
          <w:bCs/>
          <w:szCs w:val="20"/>
        </w:rPr>
      </w:pPr>
      <w:r>
        <w:rPr>
          <w:rFonts w:ascii="標楷體" w:eastAsia="標楷體" w:hAnsi="標楷體" w:hint="eastAsia"/>
          <w:bCs/>
          <w:szCs w:val="20"/>
        </w:rPr>
        <w:t>(四)</w:t>
      </w:r>
      <w:r>
        <w:rPr>
          <w:rFonts w:ascii="標楷體" w:eastAsia="標楷體" w:hAnsi="標楷體"/>
          <w:bCs/>
          <w:szCs w:val="20"/>
        </w:rPr>
        <w:t>申請期限</w:t>
      </w:r>
      <w:r>
        <w:rPr>
          <w:rFonts w:ascii="標楷體" w:eastAsia="標楷體" w:hAnsi="標楷體" w:hint="eastAsia"/>
          <w:bCs/>
        </w:rPr>
        <w:t>---</w:t>
      </w:r>
    </w:p>
    <w:p w14:paraId="001E733C" w14:textId="77777777" w:rsidR="00651BDD" w:rsidRPr="00C247CD" w:rsidRDefault="00651BDD" w:rsidP="00651BDD">
      <w:pPr>
        <w:pStyle w:val="Web"/>
        <w:snapToGrid w:val="0"/>
        <w:spacing w:before="0" w:beforeAutospacing="0" w:after="0" w:afterAutospacing="0" w:line="300" w:lineRule="atLeast"/>
        <w:ind w:right="50" w:firstLineChars="398" w:firstLine="1029"/>
        <w:rPr>
          <w:rFonts w:ascii="標楷體" w:eastAsia="標楷體" w:hAnsi="標楷體"/>
          <w:bCs/>
          <w:u w:val="single"/>
          <w:shd w:val="clear" w:color="auto" w:fill="C0C0C0"/>
        </w:rPr>
      </w:pPr>
      <w:r w:rsidRPr="00C247CD">
        <w:rPr>
          <w:rFonts w:ascii="標楷體" w:eastAsia="標楷體" w:hAnsi="標楷體" w:hint="eastAsia"/>
          <w:bCs/>
          <w:u w:val="single"/>
          <w:shd w:val="clear" w:color="auto" w:fill="C0C0C0"/>
        </w:rPr>
        <w:t>上學期每年</w:t>
      </w:r>
      <w:r w:rsidRPr="00C247CD">
        <w:rPr>
          <w:rFonts w:ascii="標楷體" w:eastAsia="標楷體" w:hAnsi="標楷體"/>
          <w:bCs/>
          <w:u w:val="single"/>
          <w:shd w:val="clear" w:color="auto" w:fill="C0C0C0"/>
        </w:rPr>
        <w:t>自</w:t>
      </w:r>
      <w:r w:rsidRPr="00C247CD">
        <w:rPr>
          <w:rFonts w:ascii="標楷體" w:eastAsia="標楷體" w:hAnsi="標楷體" w:hint="eastAsia"/>
          <w:bCs/>
          <w:u w:val="single"/>
          <w:shd w:val="clear" w:color="auto" w:fill="C0C0C0"/>
        </w:rPr>
        <w:t>9月1日</w:t>
      </w:r>
      <w:r w:rsidRPr="00C247CD">
        <w:rPr>
          <w:rFonts w:ascii="標楷體" w:eastAsia="標楷體" w:hAnsi="標楷體"/>
          <w:bCs/>
          <w:u w:val="single"/>
          <w:shd w:val="clear" w:color="auto" w:fill="C0C0C0"/>
        </w:rPr>
        <w:t>起至</w:t>
      </w:r>
      <w:r w:rsidRPr="00C247CD">
        <w:rPr>
          <w:rFonts w:ascii="標楷體" w:eastAsia="標楷體" w:hAnsi="標楷體" w:hint="eastAsia"/>
          <w:bCs/>
          <w:u w:val="single"/>
          <w:shd w:val="clear" w:color="auto" w:fill="C0C0C0"/>
        </w:rPr>
        <w:t>9</w:t>
      </w:r>
      <w:r w:rsidRPr="00C247CD">
        <w:rPr>
          <w:rFonts w:ascii="標楷體" w:eastAsia="標楷體" w:hAnsi="標楷體"/>
          <w:bCs/>
          <w:u w:val="single"/>
          <w:shd w:val="clear" w:color="auto" w:fill="C0C0C0"/>
        </w:rPr>
        <w:t>月</w:t>
      </w:r>
      <w:r w:rsidRPr="00C247CD">
        <w:rPr>
          <w:rFonts w:ascii="標楷體" w:eastAsia="標楷體" w:hAnsi="標楷體" w:hint="eastAsia"/>
          <w:bCs/>
          <w:u w:val="single"/>
          <w:shd w:val="clear" w:color="auto" w:fill="C0C0C0"/>
        </w:rPr>
        <w:t>30</w:t>
      </w:r>
      <w:r w:rsidRPr="00C247CD">
        <w:rPr>
          <w:rFonts w:ascii="標楷體" w:eastAsia="標楷體" w:hAnsi="標楷體"/>
          <w:bCs/>
          <w:u w:val="single"/>
          <w:shd w:val="clear" w:color="auto" w:fill="C0C0C0"/>
        </w:rPr>
        <w:t>日止</w:t>
      </w:r>
      <w:r w:rsidRPr="00C247CD">
        <w:rPr>
          <w:rFonts w:ascii="標楷體" w:eastAsia="標楷體" w:hAnsi="標楷體" w:hint="eastAsia"/>
          <w:bCs/>
          <w:u w:val="single"/>
          <w:shd w:val="clear" w:color="auto" w:fill="C0C0C0"/>
        </w:rPr>
        <w:t>，10月31日公佈獎助名單</w:t>
      </w:r>
    </w:p>
    <w:p w14:paraId="2B3774FA" w14:textId="77777777" w:rsidR="00651BDD" w:rsidRDefault="00651BDD" w:rsidP="00651BDD">
      <w:pPr>
        <w:pStyle w:val="Web"/>
        <w:snapToGrid w:val="0"/>
        <w:spacing w:before="0" w:beforeAutospacing="0" w:after="0" w:afterAutospacing="0" w:line="300" w:lineRule="atLeast"/>
        <w:ind w:right="50" w:firstLineChars="394" w:firstLine="1019"/>
        <w:rPr>
          <w:rFonts w:ascii="標楷體" w:eastAsia="標楷體" w:hAnsi="標楷體"/>
          <w:bCs/>
          <w:color w:val="FFFFFF"/>
          <w:szCs w:val="20"/>
        </w:rPr>
      </w:pPr>
      <w:r w:rsidRPr="00C247CD">
        <w:rPr>
          <w:rFonts w:ascii="標楷體" w:eastAsia="標楷體" w:hAnsi="標楷體" w:hint="eastAsia"/>
          <w:bCs/>
          <w:szCs w:val="20"/>
          <w:shd w:val="pct15" w:color="FFFFFF" w:fill="FFFFFF"/>
        </w:rPr>
        <w:t>下學期每年</w:t>
      </w:r>
      <w:r w:rsidRPr="00C247CD">
        <w:rPr>
          <w:rFonts w:ascii="標楷體" w:eastAsia="標楷體" w:hAnsi="標楷體"/>
          <w:bCs/>
          <w:szCs w:val="20"/>
          <w:shd w:val="pct15" w:color="FFFFFF" w:fill="FFFFFF"/>
        </w:rPr>
        <w:t>自</w:t>
      </w:r>
      <w:r w:rsidRPr="00C247CD">
        <w:rPr>
          <w:rFonts w:ascii="標楷體" w:eastAsia="標楷體" w:hAnsi="標楷體" w:hint="eastAsia"/>
          <w:bCs/>
          <w:szCs w:val="20"/>
          <w:shd w:val="pct15" w:color="FFFFFF" w:fill="FFFFFF"/>
        </w:rPr>
        <w:t>3月1</w:t>
      </w:r>
      <w:r w:rsidRPr="00C247CD">
        <w:rPr>
          <w:rFonts w:ascii="標楷體" w:eastAsia="標楷體" w:hAnsi="標楷體"/>
          <w:bCs/>
          <w:szCs w:val="20"/>
          <w:shd w:val="pct15" w:color="FFFFFF" w:fill="FFFFFF"/>
        </w:rPr>
        <w:t>日起至</w:t>
      </w:r>
      <w:r w:rsidRPr="00C247CD">
        <w:rPr>
          <w:rFonts w:ascii="標楷體" w:eastAsia="標楷體" w:hAnsi="標楷體" w:hint="eastAsia"/>
          <w:bCs/>
          <w:szCs w:val="20"/>
          <w:shd w:val="pct15" w:color="FFFFFF" w:fill="FFFFFF"/>
        </w:rPr>
        <w:t>3</w:t>
      </w:r>
      <w:r w:rsidRPr="00C247CD">
        <w:rPr>
          <w:rFonts w:ascii="標楷體" w:eastAsia="標楷體" w:hAnsi="標楷體"/>
          <w:bCs/>
          <w:szCs w:val="20"/>
          <w:shd w:val="pct15" w:color="FFFFFF" w:fill="FFFFFF"/>
        </w:rPr>
        <w:t>月</w:t>
      </w:r>
      <w:r w:rsidRPr="00C247CD">
        <w:rPr>
          <w:rFonts w:ascii="標楷體" w:eastAsia="標楷體" w:hAnsi="標楷體" w:hint="eastAsia"/>
          <w:bCs/>
          <w:szCs w:val="20"/>
          <w:shd w:val="pct15" w:color="FFFFFF" w:fill="FFFFFF"/>
        </w:rPr>
        <w:t>31</w:t>
      </w:r>
      <w:r w:rsidRPr="00C247CD">
        <w:rPr>
          <w:rFonts w:ascii="標楷體" w:eastAsia="標楷體" w:hAnsi="標楷體"/>
          <w:bCs/>
          <w:szCs w:val="20"/>
          <w:shd w:val="pct15" w:color="FFFFFF" w:fill="FFFFFF"/>
        </w:rPr>
        <w:t>日止</w:t>
      </w:r>
      <w:r w:rsidRPr="00C247CD">
        <w:rPr>
          <w:rFonts w:ascii="標楷體" w:eastAsia="標楷體" w:hAnsi="標楷體" w:hint="eastAsia"/>
          <w:bCs/>
          <w:szCs w:val="20"/>
          <w:shd w:val="pct15" w:color="FFFFFF" w:fill="FFFFFF"/>
        </w:rPr>
        <w:t>，</w:t>
      </w:r>
      <w:r w:rsidR="005957C5" w:rsidRPr="00C247CD">
        <w:rPr>
          <w:rFonts w:ascii="標楷體" w:eastAsia="標楷體" w:hAnsi="標楷體" w:hint="eastAsia"/>
          <w:bCs/>
          <w:szCs w:val="20"/>
          <w:shd w:val="pct15" w:color="FFFFFF" w:fill="FFFFFF"/>
        </w:rPr>
        <w:t>0</w:t>
      </w:r>
      <w:r w:rsidRPr="00C247CD">
        <w:rPr>
          <w:rFonts w:ascii="標楷體" w:eastAsia="標楷體" w:hAnsi="標楷體" w:hint="eastAsia"/>
          <w:bCs/>
          <w:szCs w:val="20"/>
          <w:shd w:val="pct15" w:color="FFFFFF" w:fill="FFFFFF"/>
        </w:rPr>
        <w:t>4月30日公佈獎助名單</w:t>
      </w:r>
      <w:r>
        <w:rPr>
          <w:rFonts w:ascii="標楷體" w:eastAsia="標楷體" w:hAnsi="標楷體" w:hint="eastAsia"/>
          <w:bCs/>
          <w:color w:val="FFFFFF"/>
          <w:szCs w:val="20"/>
        </w:rPr>
        <w:t>。</w:t>
      </w:r>
    </w:p>
    <w:p w14:paraId="098F6CCC" w14:textId="4E974160" w:rsidR="0059430D" w:rsidRDefault="0059430D" w:rsidP="00813807">
      <w:pPr>
        <w:pStyle w:val="Web"/>
        <w:snapToGrid w:val="0"/>
        <w:spacing w:before="0" w:beforeAutospacing="0" w:after="0" w:afterAutospacing="0" w:line="300" w:lineRule="atLeast"/>
        <w:ind w:leftChars="100" w:left="459" w:right="50"/>
        <w:rPr>
          <w:rFonts w:ascii="標楷體" w:eastAsia="標楷體" w:hAnsi="標楷體"/>
          <w:bCs/>
        </w:rPr>
      </w:pPr>
      <w:r>
        <w:rPr>
          <w:rFonts w:ascii="標楷體" w:eastAsia="標楷體" w:hAnsi="標楷體" w:hint="eastAsia"/>
          <w:bCs/>
        </w:rPr>
        <w:t>(五)申請方法---</w:t>
      </w:r>
    </w:p>
    <w:p w14:paraId="5E4D8508" w14:textId="14ECFEF1" w:rsidR="0059430D" w:rsidRDefault="0059430D">
      <w:pPr>
        <w:pStyle w:val="Web"/>
        <w:snapToGrid w:val="0"/>
        <w:spacing w:before="0" w:beforeAutospacing="0" w:after="0" w:afterAutospacing="0" w:line="300" w:lineRule="atLeast"/>
        <w:ind w:leftChars="200" w:left="918" w:rightChars="50" w:right="229"/>
        <w:rPr>
          <w:rFonts w:ascii="標楷體" w:eastAsia="標楷體" w:hAnsi="標楷體"/>
          <w:bCs/>
          <w:szCs w:val="20"/>
        </w:rPr>
      </w:pPr>
      <w:r>
        <w:rPr>
          <w:rFonts w:ascii="Arial" w:eastAsia="標楷體" w:hAnsi="Arial" w:cs="Arial" w:hint="eastAsia"/>
          <w:color w:val="000000"/>
          <w:szCs w:val="18"/>
        </w:rPr>
        <w:t>符合申請資格學生請自行於</w:t>
      </w:r>
      <w:r w:rsidR="00807684" w:rsidRPr="00CF5352">
        <w:rPr>
          <w:rFonts w:ascii="標楷體" w:eastAsia="標楷體" w:hAnsi="標楷體" w:cs="Arial" w:hint="eastAsia"/>
          <w:b/>
          <w:bCs/>
          <w:color w:val="800080"/>
          <w:szCs w:val="18"/>
          <w:u w:val="single"/>
        </w:rPr>
        <w:t>1</w:t>
      </w:r>
      <w:r w:rsidR="004B00CF">
        <w:rPr>
          <w:rFonts w:ascii="標楷體" w:eastAsia="標楷體" w:hAnsi="標楷體" w:cs="Arial"/>
          <w:b/>
          <w:bCs/>
          <w:color w:val="800080"/>
          <w:szCs w:val="18"/>
          <w:u w:val="single"/>
        </w:rPr>
        <w:t>1</w:t>
      </w:r>
      <w:r w:rsidR="00635BE7">
        <w:rPr>
          <w:rFonts w:ascii="標楷體" w:eastAsia="標楷體" w:hAnsi="標楷體" w:cs="Arial"/>
          <w:b/>
          <w:bCs/>
          <w:color w:val="800080"/>
          <w:szCs w:val="18"/>
          <w:u w:val="single"/>
        </w:rPr>
        <w:t>1</w:t>
      </w:r>
      <w:r w:rsidRPr="00CF5352">
        <w:rPr>
          <w:rFonts w:ascii="標楷體" w:eastAsia="標楷體" w:hAnsi="標楷體" w:cs="Arial" w:hint="eastAsia"/>
          <w:b/>
          <w:bCs/>
          <w:color w:val="800080"/>
          <w:szCs w:val="18"/>
          <w:u w:val="single"/>
        </w:rPr>
        <w:t>年</w:t>
      </w:r>
      <w:r w:rsidR="00C247CD">
        <w:rPr>
          <w:rFonts w:ascii="標楷體" w:eastAsia="標楷體" w:hAnsi="標楷體" w:cs="Arial"/>
          <w:b/>
          <w:bCs/>
          <w:color w:val="800080"/>
          <w:szCs w:val="18"/>
          <w:u w:val="single"/>
        </w:rPr>
        <w:t>9</w:t>
      </w:r>
      <w:r w:rsidRPr="00CF5352">
        <w:rPr>
          <w:rFonts w:ascii="標楷體" w:eastAsia="標楷體" w:hAnsi="標楷體" w:cs="Arial" w:hint="eastAsia"/>
          <w:b/>
          <w:bCs/>
          <w:color w:val="800080"/>
          <w:szCs w:val="18"/>
          <w:u w:val="single"/>
        </w:rPr>
        <w:t>月</w:t>
      </w:r>
      <w:r w:rsidR="00807684" w:rsidRPr="00CF5352">
        <w:rPr>
          <w:rFonts w:ascii="標楷體" w:eastAsia="標楷體" w:hAnsi="標楷體" w:cs="Arial" w:hint="eastAsia"/>
          <w:b/>
          <w:bCs/>
          <w:color w:val="800080"/>
          <w:szCs w:val="18"/>
          <w:u w:val="single"/>
        </w:rPr>
        <w:t>3</w:t>
      </w:r>
      <w:r w:rsidR="00C247CD">
        <w:rPr>
          <w:rFonts w:ascii="標楷體" w:eastAsia="標楷體" w:hAnsi="標楷體" w:cs="Arial"/>
          <w:b/>
          <w:bCs/>
          <w:color w:val="800080"/>
          <w:szCs w:val="18"/>
          <w:u w:val="single"/>
        </w:rPr>
        <w:t>0</w:t>
      </w:r>
      <w:r w:rsidRPr="00CF5352">
        <w:rPr>
          <w:rFonts w:ascii="標楷體" w:eastAsia="標楷體" w:hAnsi="標楷體" w:cs="Arial" w:hint="eastAsia"/>
          <w:b/>
          <w:bCs/>
          <w:color w:val="800080"/>
          <w:szCs w:val="18"/>
          <w:u w:val="single"/>
        </w:rPr>
        <w:t>日</w:t>
      </w:r>
      <w:r>
        <w:rPr>
          <w:rFonts w:ascii="Arial" w:eastAsia="標楷體" w:hAnsi="Arial" w:cs="Arial" w:hint="eastAsia"/>
          <w:color w:val="000000"/>
          <w:szCs w:val="18"/>
        </w:rPr>
        <w:t>前</w:t>
      </w:r>
      <w:r>
        <w:rPr>
          <w:rFonts w:ascii="標楷體" w:eastAsia="標楷體" w:hAnsi="標楷體"/>
          <w:bCs/>
        </w:rPr>
        <w:t>寄達</w:t>
      </w:r>
      <w:r>
        <w:rPr>
          <w:rFonts w:ascii="標楷體" w:eastAsia="標楷體" w:hAnsi="標楷體" w:hint="eastAsia"/>
          <w:bCs/>
        </w:rPr>
        <w:t>新竹市30069公道五路二段41</w:t>
      </w:r>
      <w:r w:rsidR="007F1364">
        <w:rPr>
          <w:rFonts w:ascii="標楷體" w:eastAsia="標楷體" w:hAnsi="標楷體" w:hint="eastAsia"/>
          <w:bCs/>
        </w:rPr>
        <w:t>7</w:t>
      </w:r>
      <w:r>
        <w:rPr>
          <w:rFonts w:ascii="標楷體" w:eastAsia="標楷體" w:hAnsi="標楷體" w:hint="eastAsia"/>
          <w:bCs/>
        </w:rPr>
        <w:t>號</w:t>
      </w:r>
      <w:r w:rsidR="008D6A03">
        <w:rPr>
          <w:rFonts w:ascii="標楷體" w:eastAsia="標楷體" w:hAnsi="標楷體" w:hint="eastAsia"/>
          <w:bCs/>
        </w:rPr>
        <w:t>1</w:t>
      </w:r>
      <w:r w:rsidR="008C68CC">
        <w:rPr>
          <w:rFonts w:ascii="標楷體" w:eastAsia="標楷體" w:hAnsi="標楷體" w:hint="eastAsia"/>
          <w:bCs/>
        </w:rPr>
        <w:t>2</w:t>
      </w:r>
      <w:r>
        <w:rPr>
          <w:rFonts w:ascii="標楷體" w:eastAsia="標楷體" w:hAnsi="標楷體" w:hint="eastAsia"/>
          <w:bCs/>
        </w:rPr>
        <w:t>樓「昌益</w:t>
      </w:r>
      <w:r w:rsidR="00635BE7">
        <w:rPr>
          <w:rFonts w:ascii="標楷體" w:eastAsia="標楷體" w:hAnsi="標楷體" w:hint="eastAsia"/>
          <w:bCs/>
        </w:rPr>
        <w:t>事業群</w:t>
      </w:r>
      <w:r>
        <w:rPr>
          <w:rFonts w:ascii="標楷體" w:eastAsia="標楷體" w:hAnsi="標楷體" w:hint="eastAsia"/>
          <w:bCs/>
        </w:rPr>
        <w:t>」獎</w:t>
      </w:r>
      <w:r>
        <w:rPr>
          <w:rFonts w:ascii="標楷體" w:eastAsia="標楷體" w:hAnsi="標楷體"/>
          <w:bCs/>
        </w:rPr>
        <w:t>學金審核</w:t>
      </w:r>
      <w:r>
        <w:rPr>
          <w:rFonts w:ascii="標楷體" w:eastAsia="標楷體" w:hAnsi="標楷體" w:hint="eastAsia"/>
          <w:bCs/>
        </w:rPr>
        <w:t>小組</w:t>
      </w:r>
      <w:r>
        <w:rPr>
          <w:rFonts w:ascii="標楷體" w:eastAsia="標楷體" w:hAnsi="標楷體"/>
          <w:bCs/>
        </w:rPr>
        <w:t>收，郵戳為憑。</w:t>
      </w:r>
    </w:p>
    <w:p w14:paraId="5EF56337" w14:textId="77777777" w:rsidR="0059430D" w:rsidRDefault="0059430D">
      <w:pPr>
        <w:snapToGrid w:val="0"/>
        <w:spacing w:line="300" w:lineRule="atLeast"/>
        <w:ind w:leftChars="100" w:left="924" w:rightChars="50" w:right="229" w:hangingChars="180" w:hanging="465"/>
        <w:jc w:val="both"/>
        <w:rPr>
          <w:rFonts w:hAnsi="標楷體"/>
          <w:b w:val="0"/>
          <w:bCs/>
          <w:color w:val="auto"/>
          <w:kern w:val="0"/>
          <w:sz w:val="24"/>
          <w:szCs w:val="24"/>
        </w:rPr>
      </w:pPr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(六)資格審定與公布---</w:t>
      </w:r>
    </w:p>
    <w:p w14:paraId="06EC109F" w14:textId="1BB3DCCA" w:rsidR="0059430D" w:rsidRDefault="0059430D">
      <w:pPr>
        <w:snapToGrid w:val="0"/>
        <w:spacing w:line="300" w:lineRule="atLeast"/>
        <w:ind w:leftChars="199" w:left="1172" w:rightChars="50" w:right="229" w:hangingChars="100" w:hanging="259"/>
        <w:jc w:val="both"/>
        <w:rPr>
          <w:rFonts w:hAnsi="標楷體"/>
          <w:b w:val="0"/>
          <w:bCs/>
          <w:color w:val="auto"/>
          <w:kern w:val="0"/>
          <w:sz w:val="24"/>
          <w:szCs w:val="24"/>
        </w:rPr>
      </w:pPr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1.如通過審核之件數超出本辦法之獎助名額時，則由審核小組</w:t>
      </w:r>
      <w:r w:rsidR="003A1CA7">
        <w:rPr>
          <w:rFonts w:hAnsi="標楷體" w:hint="eastAsia"/>
          <w:b w:val="0"/>
          <w:bCs/>
          <w:color w:val="auto"/>
          <w:kern w:val="0"/>
          <w:sz w:val="24"/>
          <w:szCs w:val="24"/>
        </w:rPr>
        <w:t>決定獎助名單</w:t>
      </w:r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。獎助名單於第</w:t>
      </w:r>
      <w:r w:rsidR="00D80AF9">
        <w:rPr>
          <w:rFonts w:hAnsi="標楷體" w:hint="eastAsia"/>
          <w:b w:val="0"/>
          <w:bCs/>
          <w:color w:val="auto"/>
          <w:kern w:val="0"/>
          <w:sz w:val="24"/>
          <w:szCs w:val="24"/>
        </w:rPr>
        <w:t>(</w:t>
      </w:r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四</w:t>
      </w:r>
      <w:r w:rsidR="00D80AF9">
        <w:rPr>
          <w:rFonts w:hAnsi="標楷體" w:hint="eastAsia"/>
          <w:b w:val="0"/>
          <w:bCs/>
          <w:color w:val="auto"/>
          <w:kern w:val="0"/>
          <w:sz w:val="24"/>
          <w:szCs w:val="24"/>
        </w:rPr>
        <w:t>)</w:t>
      </w:r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點所述時間公佈於「昌益資訊網」網站內，不另行通知。</w:t>
      </w:r>
    </w:p>
    <w:p w14:paraId="29465CDC" w14:textId="77777777" w:rsidR="0059430D" w:rsidRDefault="0059430D">
      <w:pPr>
        <w:pStyle w:val="a8"/>
        <w:ind w:leftChars="199" w:left="1172" w:hangingChars="100" w:hanging="259"/>
      </w:pPr>
      <w:r>
        <w:rPr>
          <w:rFonts w:hint="eastAsia"/>
        </w:rPr>
        <w:t>2.</w:t>
      </w:r>
      <w:r>
        <w:rPr>
          <w:rFonts w:hint="eastAsia"/>
          <w:shd w:val="clear" w:color="auto" w:fill="FFCC99"/>
        </w:rPr>
        <w:t>逾申請期限、文件不全、成績未符標準、或有其他資格不符情形者，將不予審核。申請檢附之文件，概不退還。</w:t>
      </w:r>
    </w:p>
    <w:p w14:paraId="0B652723" w14:textId="77777777" w:rsidR="0059430D" w:rsidRDefault="0059430D">
      <w:pPr>
        <w:snapToGrid w:val="0"/>
        <w:spacing w:line="300" w:lineRule="atLeast"/>
        <w:ind w:leftChars="100" w:left="459" w:rightChars="50" w:right="229"/>
        <w:jc w:val="both"/>
        <w:rPr>
          <w:rFonts w:hAnsi="標楷體"/>
          <w:b w:val="0"/>
          <w:bCs/>
          <w:color w:val="auto"/>
          <w:kern w:val="0"/>
          <w:sz w:val="24"/>
          <w:szCs w:val="24"/>
        </w:rPr>
      </w:pPr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(七)發放方式及時間</w:t>
      </w:r>
    </w:p>
    <w:p w14:paraId="429B1A91" w14:textId="5E29EDD9" w:rsidR="0059430D" w:rsidRDefault="0059430D">
      <w:pPr>
        <w:snapToGrid w:val="0"/>
        <w:spacing w:line="300" w:lineRule="atLeast"/>
        <w:ind w:leftChars="200" w:left="918" w:rightChars="50" w:right="229"/>
        <w:jc w:val="both"/>
        <w:rPr>
          <w:rFonts w:hAnsi="標楷體"/>
          <w:b w:val="0"/>
          <w:bCs/>
          <w:color w:val="auto"/>
          <w:kern w:val="0"/>
          <w:sz w:val="24"/>
          <w:szCs w:val="24"/>
        </w:rPr>
      </w:pPr>
      <w:r>
        <w:rPr>
          <w:rFonts w:hAnsi="標楷體" w:hint="eastAsia"/>
          <w:b w:val="0"/>
          <w:bCs/>
          <w:color w:val="auto"/>
          <w:kern w:val="0"/>
          <w:sz w:val="24"/>
          <w:szCs w:val="24"/>
        </w:rPr>
        <w:t>獎助學金採匯款方式發放，發放時間於獎助名單公佈時，同時公佈於「昌益事業群全球資訊網」網站內，不另行通知。</w:t>
      </w:r>
    </w:p>
    <w:p w14:paraId="53571700" w14:textId="13C2A9D1" w:rsidR="0059430D" w:rsidRDefault="0059430D">
      <w:pPr>
        <w:snapToGrid w:val="0"/>
        <w:spacing w:line="300" w:lineRule="atLeast"/>
        <w:ind w:leftChars="100" w:left="917" w:rightChars="50" w:right="229" w:hangingChars="177" w:hanging="458"/>
        <w:jc w:val="both"/>
        <w:rPr>
          <w:rFonts w:hAnsi="標楷體"/>
          <w:b w:val="0"/>
          <w:bCs/>
          <w:sz w:val="24"/>
        </w:rPr>
      </w:pPr>
      <w:r>
        <w:rPr>
          <w:rStyle w:val="text11"/>
          <w:rFonts w:hAnsi="標楷體" w:hint="eastAsia"/>
          <w:b w:val="0"/>
          <w:bCs/>
          <w:color w:val="auto"/>
          <w:sz w:val="24"/>
        </w:rPr>
        <w:t>(八)助學獎學金申請表格可至</w:t>
      </w:r>
      <w:r>
        <w:rPr>
          <w:rFonts w:hAnsi="標楷體" w:hint="eastAsia"/>
          <w:b w:val="0"/>
          <w:bCs/>
          <w:sz w:val="24"/>
        </w:rPr>
        <w:t>「昌益資訊網」(</w:t>
      </w:r>
      <w:hyperlink r:id="rId9" w:history="1">
        <w:r w:rsidR="00F44F63">
          <w:rPr>
            <w:rStyle w:val="a5"/>
            <w:rFonts w:hAnsi="標楷體" w:hint="eastAsia"/>
            <w:b w:val="0"/>
            <w:bCs/>
            <w:sz w:val="24"/>
          </w:rPr>
          <w:t>http://www.cy-arch.com.tw</w:t>
        </w:r>
      </w:hyperlink>
      <w:r>
        <w:rPr>
          <w:rFonts w:hAnsi="標楷體" w:hint="eastAsia"/>
          <w:b w:val="0"/>
          <w:bCs/>
          <w:sz w:val="24"/>
        </w:rPr>
        <w:t>)之「</w:t>
      </w:r>
      <w:r w:rsidR="00635BE7">
        <w:rPr>
          <w:rFonts w:hAnsi="標楷體" w:hint="eastAsia"/>
          <w:b w:val="0"/>
          <w:bCs/>
          <w:sz w:val="24"/>
        </w:rPr>
        <w:t>公益活動</w:t>
      </w:r>
      <w:r>
        <w:rPr>
          <w:rFonts w:hAnsi="標楷體" w:hint="eastAsia"/>
          <w:b w:val="0"/>
          <w:bCs/>
          <w:sz w:val="24"/>
        </w:rPr>
        <w:t>」單元內下載。</w:t>
      </w:r>
      <w:bookmarkStart w:id="0" w:name="_GoBack"/>
      <w:bookmarkEnd w:id="0"/>
    </w:p>
    <w:sectPr w:rsidR="0059430D" w:rsidSect="002E414F">
      <w:pgSz w:w="11907" w:h="16840" w:code="9"/>
      <w:pgMar w:top="624" w:right="737" w:bottom="624" w:left="737" w:header="851" w:footer="992" w:gutter="0"/>
      <w:cols w:space="425"/>
      <w:docGrid w:type="linesAndChars" w:linePitch="619" w:charSpace="38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25C1D" w14:textId="77777777" w:rsidR="00891AB4" w:rsidRDefault="00891AB4" w:rsidP="0034635B">
      <w:r>
        <w:separator/>
      </w:r>
    </w:p>
  </w:endnote>
  <w:endnote w:type="continuationSeparator" w:id="0">
    <w:p w14:paraId="03E3CF6E" w14:textId="77777777" w:rsidR="00891AB4" w:rsidRDefault="00891AB4" w:rsidP="00346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65CC4" w14:textId="77777777" w:rsidR="00891AB4" w:rsidRDefault="00891AB4" w:rsidP="0034635B">
      <w:r>
        <w:separator/>
      </w:r>
    </w:p>
  </w:footnote>
  <w:footnote w:type="continuationSeparator" w:id="0">
    <w:p w14:paraId="5AFD5C23" w14:textId="77777777" w:rsidR="00891AB4" w:rsidRDefault="00891AB4" w:rsidP="00346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0996"/>
    <w:multiLevelType w:val="hybridMultilevel"/>
    <w:tmpl w:val="79A8A564"/>
    <w:lvl w:ilvl="0" w:tplc="36A845B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8485E64"/>
    <w:multiLevelType w:val="hybridMultilevel"/>
    <w:tmpl w:val="3F2CCB52"/>
    <w:lvl w:ilvl="0" w:tplc="28BAAB60">
      <w:start w:val="5"/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64"/>
        </w:tabs>
        <w:ind w:left="116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44"/>
        </w:tabs>
        <w:ind w:left="164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4"/>
        </w:tabs>
        <w:ind w:left="212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604"/>
        </w:tabs>
        <w:ind w:left="260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84"/>
        </w:tabs>
        <w:ind w:left="308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64"/>
        </w:tabs>
        <w:ind w:left="356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44"/>
        </w:tabs>
        <w:ind w:left="404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24"/>
        </w:tabs>
        <w:ind w:left="4524" w:hanging="480"/>
      </w:pPr>
      <w:rPr>
        <w:rFonts w:ascii="Wingdings" w:hAnsi="Wingdings" w:hint="default"/>
      </w:rPr>
    </w:lvl>
  </w:abstractNum>
  <w:abstractNum w:abstractNumId="2" w15:restartNumberingAfterBreak="0">
    <w:nsid w:val="12DE042E"/>
    <w:multiLevelType w:val="hybridMultilevel"/>
    <w:tmpl w:val="94A05208"/>
    <w:lvl w:ilvl="0" w:tplc="328C95A0">
      <w:start w:val="1"/>
      <w:numFmt w:val="decimal"/>
      <w:lvlText w:val="%1、"/>
      <w:lvlJc w:val="left"/>
      <w:pPr>
        <w:tabs>
          <w:tab w:val="num" w:pos="1221"/>
        </w:tabs>
        <w:ind w:left="1221" w:hanging="720"/>
      </w:pPr>
      <w:rPr>
        <w:rFonts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61"/>
        </w:tabs>
        <w:ind w:left="146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1"/>
        </w:tabs>
        <w:ind w:left="194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21"/>
        </w:tabs>
        <w:ind w:left="242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01"/>
        </w:tabs>
        <w:ind w:left="290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81"/>
        </w:tabs>
        <w:ind w:left="338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1"/>
        </w:tabs>
        <w:ind w:left="386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41"/>
        </w:tabs>
        <w:ind w:left="434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21"/>
        </w:tabs>
        <w:ind w:left="4821" w:hanging="480"/>
      </w:pPr>
    </w:lvl>
  </w:abstractNum>
  <w:abstractNum w:abstractNumId="3" w15:restartNumberingAfterBreak="0">
    <w:nsid w:val="145249D0"/>
    <w:multiLevelType w:val="hybridMultilevel"/>
    <w:tmpl w:val="6DAE4C72"/>
    <w:lvl w:ilvl="0" w:tplc="F3BAF054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4A11EF6"/>
    <w:multiLevelType w:val="multilevel"/>
    <w:tmpl w:val="375C4570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6CC43A7"/>
    <w:multiLevelType w:val="hybridMultilevel"/>
    <w:tmpl w:val="78CA7C22"/>
    <w:lvl w:ilvl="0" w:tplc="898C61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9E80BD1"/>
    <w:multiLevelType w:val="hybridMultilevel"/>
    <w:tmpl w:val="5D0E3718"/>
    <w:lvl w:ilvl="0" w:tplc="37843494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8"/>
        </w:tabs>
        <w:ind w:left="18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8"/>
        </w:tabs>
        <w:ind w:left="33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8"/>
        </w:tabs>
        <w:ind w:left="42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8"/>
        </w:tabs>
        <w:ind w:left="47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8"/>
        </w:tabs>
        <w:ind w:left="5238" w:hanging="480"/>
      </w:pPr>
    </w:lvl>
  </w:abstractNum>
  <w:abstractNum w:abstractNumId="7" w15:restartNumberingAfterBreak="0">
    <w:nsid w:val="1A195F87"/>
    <w:multiLevelType w:val="hybridMultilevel"/>
    <w:tmpl w:val="ECE47A9C"/>
    <w:lvl w:ilvl="0" w:tplc="D4DCA83E">
      <w:start w:val="1"/>
      <w:numFmt w:val="decimal"/>
      <w:lvlText w:val="%1."/>
      <w:lvlJc w:val="left"/>
      <w:pPr>
        <w:tabs>
          <w:tab w:val="num" w:pos="200"/>
        </w:tabs>
        <w:ind w:left="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00"/>
        </w:tabs>
        <w:ind w:left="8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80"/>
        </w:tabs>
        <w:ind w:left="12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60"/>
        </w:tabs>
        <w:ind w:left="17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40"/>
        </w:tabs>
        <w:ind w:left="22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20"/>
        </w:tabs>
        <w:ind w:left="27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80"/>
        </w:tabs>
        <w:ind w:left="36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60"/>
        </w:tabs>
        <w:ind w:left="4160" w:hanging="480"/>
      </w:pPr>
    </w:lvl>
  </w:abstractNum>
  <w:abstractNum w:abstractNumId="8" w15:restartNumberingAfterBreak="0">
    <w:nsid w:val="1A392F3C"/>
    <w:multiLevelType w:val="multilevel"/>
    <w:tmpl w:val="CEFAF160"/>
    <w:lvl w:ilvl="0">
      <w:start w:val="5"/>
      <w:numFmt w:val="bullet"/>
      <w:lvlText w:val="□"/>
      <w:lvlJc w:val="left"/>
      <w:pPr>
        <w:tabs>
          <w:tab w:val="num" w:pos="564"/>
        </w:tabs>
        <w:ind w:left="564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1164"/>
        </w:tabs>
        <w:ind w:left="1164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44"/>
        </w:tabs>
        <w:ind w:left="1644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24"/>
        </w:tabs>
        <w:ind w:left="2124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604"/>
        </w:tabs>
        <w:ind w:left="2604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084"/>
        </w:tabs>
        <w:ind w:left="3084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64"/>
        </w:tabs>
        <w:ind w:left="3564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044"/>
        </w:tabs>
        <w:ind w:left="4044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524"/>
        </w:tabs>
        <w:ind w:left="4524" w:hanging="480"/>
      </w:pPr>
      <w:rPr>
        <w:rFonts w:ascii="Wingdings" w:hAnsi="Wingdings" w:hint="default"/>
      </w:rPr>
    </w:lvl>
  </w:abstractNum>
  <w:abstractNum w:abstractNumId="9" w15:restartNumberingAfterBreak="0">
    <w:nsid w:val="1E3B6D6D"/>
    <w:multiLevelType w:val="multilevel"/>
    <w:tmpl w:val="375C4570"/>
    <w:lvl w:ilvl="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1F8C7A86"/>
    <w:multiLevelType w:val="hybridMultilevel"/>
    <w:tmpl w:val="6E5C236C"/>
    <w:lvl w:ilvl="0" w:tplc="22F2255A">
      <w:start w:val="1"/>
      <w:numFmt w:val="decimal"/>
      <w:lvlText w:val="%1."/>
      <w:lvlJc w:val="left"/>
      <w:pPr>
        <w:tabs>
          <w:tab w:val="num" w:pos="1278"/>
        </w:tabs>
        <w:ind w:left="127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78"/>
        </w:tabs>
        <w:ind w:left="187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58"/>
        </w:tabs>
        <w:ind w:left="235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38"/>
        </w:tabs>
        <w:ind w:left="283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18"/>
        </w:tabs>
        <w:ind w:left="331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98"/>
        </w:tabs>
        <w:ind w:left="379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8"/>
        </w:tabs>
        <w:ind w:left="427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58"/>
        </w:tabs>
        <w:ind w:left="475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38"/>
        </w:tabs>
        <w:ind w:left="5238" w:hanging="480"/>
      </w:pPr>
    </w:lvl>
  </w:abstractNum>
  <w:abstractNum w:abstractNumId="11" w15:restartNumberingAfterBreak="0">
    <w:nsid w:val="397215E8"/>
    <w:multiLevelType w:val="hybridMultilevel"/>
    <w:tmpl w:val="375C4570"/>
    <w:lvl w:ilvl="0" w:tplc="28BAAB6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4A641DA3"/>
    <w:multiLevelType w:val="hybridMultilevel"/>
    <w:tmpl w:val="DBF87C2C"/>
    <w:lvl w:ilvl="0" w:tplc="43742D2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24979C1"/>
    <w:multiLevelType w:val="hybridMultilevel"/>
    <w:tmpl w:val="FECA1376"/>
    <w:lvl w:ilvl="0" w:tplc="7F80CC38">
      <w:start w:val="1"/>
      <w:numFmt w:val="decimal"/>
      <w:lvlText w:val="%1."/>
      <w:lvlJc w:val="left"/>
      <w:pPr>
        <w:tabs>
          <w:tab w:val="num" w:pos="512"/>
        </w:tabs>
        <w:ind w:left="51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12"/>
        </w:tabs>
        <w:ind w:left="111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92"/>
        </w:tabs>
        <w:ind w:left="159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2"/>
        </w:tabs>
        <w:ind w:left="207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52"/>
        </w:tabs>
        <w:ind w:left="255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2"/>
        </w:tabs>
        <w:ind w:left="303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2"/>
        </w:tabs>
        <w:ind w:left="351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92"/>
        </w:tabs>
        <w:ind w:left="399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72"/>
        </w:tabs>
        <w:ind w:left="4472" w:hanging="480"/>
      </w:pPr>
    </w:lvl>
  </w:abstractNum>
  <w:abstractNum w:abstractNumId="14" w15:restartNumberingAfterBreak="0">
    <w:nsid w:val="688B6315"/>
    <w:multiLevelType w:val="hybridMultilevel"/>
    <w:tmpl w:val="DEB67018"/>
    <w:lvl w:ilvl="0" w:tplc="A5286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E63AD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E0AA3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50EF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2AF41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5AA43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6205F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443F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5C0687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0"/>
  </w:num>
  <w:num w:numId="4">
    <w:abstractNumId w:val="12"/>
  </w:num>
  <w:num w:numId="5">
    <w:abstractNumId w:val="13"/>
  </w:num>
  <w:num w:numId="6">
    <w:abstractNumId w:val="5"/>
  </w:num>
  <w:num w:numId="7">
    <w:abstractNumId w:val="7"/>
  </w:num>
  <w:num w:numId="8">
    <w:abstractNumId w:val="10"/>
  </w:num>
  <w:num w:numId="9">
    <w:abstractNumId w:val="6"/>
  </w:num>
  <w:num w:numId="10">
    <w:abstractNumId w:val="2"/>
  </w:num>
  <w:num w:numId="11">
    <w:abstractNumId w:val="14"/>
  </w:num>
  <w:num w:numId="12">
    <w:abstractNumId w:val="9"/>
  </w:num>
  <w:num w:numId="13">
    <w:abstractNumId w:val="4"/>
  </w:num>
  <w:num w:numId="14">
    <w:abstractNumId w:val="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459"/>
  <w:drawingGridVerticalSpacing w:val="61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0D"/>
    <w:rsid w:val="000039F4"/>
    <w:rsid w:val="00020B38"/>
    <w:rsid w:val="000D179D"/>
    <w:rsid w:val="00117C98"/>
    <w:rsid w:val="0017503D"/>
    <w:rsid w:val="001E2C42"/>
    <w:rsid w:val="001E70BC"/>
    <w:rsid w:val="00203527"/>
    <w:rsid w:val="002169E3"/>
    <w:rsid w:val="00233731"/>
    <w:rsid w:val="002E414F"/>
    <w:rsid w:val="00304623"/>
    <w:rsid w:val="0034635B"/>
    <w:rsid w:val="003472AF"/>
    <w:rsid w:val="003950B3"/>
    <w:rsid w:val="003A1CA7"/>
    <w:rsid w:val="00426787"/>
    <w:rsid w:val="0044414A"/>
    <w:rsid w:val="004A0469"/>
    <w:rsid w:val="004A2FBC"/>
    <w:rsid w:val="004B00CF"/>
    <w:rsid w:val="004B0C1A"/>
    <w:rsid w:val="004B3B77"/>
    <w:rsid w:val="004F2700"/>
    <w:rsid w:val="005107C1"/>
    <w:rsid w:val="00514ECB"/>
    <w:rsid w:val="0059430D"/>
    <w:rsid w:val="005957C5"/>
    <w:rsid w:val="005D4A87"/>
    <w:rsid w:val="005E7D1D"/>
    <w:rsid w:val="005F4F0E"/>
    <w:rsid w:val="005F6160"/>
    <w:rsid w:val="006324AE"/>
    <w:rsid w:val="00635BE7"/>
    <w:rsid w:val="00640479"/>
    <w:rsid w:val="00651BDD"/>
    <w:rsid w:val="007127C6"/>
    <w:rsid w:val="00751F15"/>
    <w:rsid w:val="0077685D"/>
    <w:rsid w:val="007E4B8D"/>
    <w:rsid w:val="007F1364"/>
    <w:rsid w:val="00807684"/>
    <w:rsid w:val="00813807"/>
    <w:rsid w:val="008434E4"/>
    <w:rsid w:val="0087706A"/>
    <w:rsid w:val="00891AB4"/>
    <w:rsid w:val="008A49A7"/>
    <w:rsid w:val="008B3A16"/>
    <w:rsid w:val="008C2692"/>
    <w:rsid w:val="008C2DBF"/>
    <w:rsid w:val="008C68CC"/>
    <w:rsid w:val="008D6A03"/>
    <w:rsid w:val="008D7BF9"/>
    <w:rsid w:val="00904211"/>
    <w:rsid w:val="00950423"/>
    <w:rsid w:val="009540C9"/>
    <w:rsid w:val="00986853"/>
    <w:rsid w:val="009B08E6"/>
    <w:rsid w:val="00A111D5"/>
    <w:rsid w:val="00A55030"/>
    <w:rsid w:val="00A817BF"/>
    <w:rsid w:val="00A97B44"/>
    <w:rsid w:val="00AB6522"/>
    <w:rsid w:val="00B065F2"/>
    <w:rsid w:val="00B41665"/>
    <w:rsid w:val="00B67A2B"/>
    <w:rsid w:val="00BA073F"/>
    <w:rsid w:val="00BA1542"/>
    <w:rsid w:val="00BF5440"/>
    <w:rsid w:val="00BF7ACF"/>
    <w:rsid w:val="00C247CD"/>
    <w:rsid w:val="00C50476"/>
    <w:rsid w:val="00C528F2"/>
    <w:rsid w:val="00CA039A"/>
    <w:rsid w:val="00CA2B67"/>
    <w:rsid w:val="00CE4D1B"/>
    <w:rsid w:val="00CF5352"/>
    <w:rsid w:val="00D51F45"/>
    <w:rsid w:val="00D80AF9"/>
    <w:rsid w:val="00DC2EE1"/>
    <w:rsid w:val="00DF3828"/>
    <w:rsid w:val="00E13DC0"/>
    <w:rsid w:val="00E40715"/>
    <w:rsid w:val="00E509A5"/>
    <w:rsid w:val="00E64E67"/>
    <w:rsid w:val="00E9113F"/>
    <w:rsid w:val="00EE3DB6"/>
    <w:rsid w:val="00F02315"/>
    <w:rsid w:val="00F411F6"/>
    <w:rsid w:val="00F44F63"/>
    <w:rsid w:val="00F639E5"/>
    <w:rsid w:val="00F661EF"/>
    <w:rsid w:val="00FB1F93"/>
    <w:rsid w:val="00FB57C4"/>
    <w:rsid w:val="00FD2109"/>
    <w:rsid w:val="00FD4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B61D1C"/>
  <w15:chartTrackingRefBased/>
  <w15:docId w15:val="{5EA615C8-EC68-4163-811F-9903A6C5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標楷體" w:eastAsia="標楷體"/>
      <w:b/>
      <w:color w:val="000000"/>
      <w:kern w:val="2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hAnsi="標楷體"/>
      <w:b w:val="0"/>
      <w:bCs/>
      <w:sz w:val="32"/>
    </w:rPr>
  </w:style>
  <w:style w:type="paragraph" w:styleId="a4">
    <w:name w:val="Balloon Text"/>
    <w:basedOn w:val="a"/>
    <w:semiHidden/>
    <w:rPr>
      <w:rFonts w:ascii="Arial" w:eastAsia="新細明體" w:hAnsi="Arial"/>
      <w:sz w:val="18"/>
      <w:szCs w:val="18"/>
    </w:rPr>
  </w:style>
  <w:style w:type="character" w:customStyle="1" w:styleId="text11">
    <w:name w:val="text11"/>
    <w:rPr>
      <w:color w:val="FFFFFF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eastAsia="新細明體" w:hAnsi="新細明體"/>
      <w:b w:val="0"/>
      <w:color w:val="auto"/>
      <w:kern w:val="0"/>
      <w:sz w:val="24"/>
      <w:szCs w:val="24"/>
    </w:rPr>
  </w:style>
  <w:style w:type="character" w:styleId="a5">
    <w:name w:val="Hyperlink"/>
    <w:rPr>
      <w:color w:val="0000FF"/>
      <w:u w:val="single"/>
    </w:rPr>
  </w:style>
  <w:style w:type="character" w:customStyle="1" w:styleId="text101">
    <w:name w:val="text101"/>
    <w:rPr>
      <w:sz w:val="20"/>
      <w:szCs w:val="20"/>
    </w:rPr>
  </w:style>
  <w:style w:type="character" w:styleId="a6">
    <w:name w:val="FollowedHyperlink"/>
    <w:rPr>
      <w:color w:val="800080"/>
      <w:u w:val="single"/>
    </w:rPr>
  </w:style>
  <w:style w:type="character" w:styleId="a7">
    <w:name w:val="Strong"/>
    <w:qFormat/>
    <w:rPr>
      <w:b/>
      <w:bCs/>
    </w:rPr>
  </w:style>
  <w:style w:type="paragraph" w:styleId="a8">
    <w:name w:val="Block Text"/>
    <w:basedOn w:val="a"/>
    <w:pPr>
      <w:snapToGrid w:val="0"/>
      <w:spacing w:line="300" w:lineRule="atLeast"/>
      <w:ind w:leftChars="100" w:left="924" w:rightChars="50" w:right="229" w:hangingChars="180" w:hanging="465"/>
      <w:jc w:val="both"/>
    </w:pPr>
    <w:rPr>
      <w:rFonts w:hAnsi="標楷體"/>
      <w:b w:val="0"/>
      <w:bCs/>
      <w:color w:val="auto"/>
      <w:kern w:val="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D51F45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346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34635B"/>
    <w:rPr>
      <w:rFonts w:ascii="標楷體" w:eastAsia="標楷體"/>
      <w:b/>
      <w:color w:val="000000"/>
      <w:kern w:val="2"/>
    </w:rPr>
  </w:style>
  <w:style w:type="paragraph" w:styleId="ab">
    <w:name w:val="footer"/>
    <w:basedOn w:val="a"/>
    <w:link w:val="ac"/>
    <w:uiPriority w:val="99"/>
    <w:unhideWhenUsed/>
    <w:rsid w:val="003463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34635B"/>
    <w:rPr>
      <w:rFonts w:ascii="標楷體" w:eastAsia="標楷體"/>
      <w:b/>
      <w:color w:val="000000"/>
      <w:kern w:val="2"/>
    </w:rPr>
  </w:style>
  <w:style w:type="character" w:customStyle="1" w:styleId="labelstyle6">
    <w:name w:val="labelstyle6"/>
    <w:basedOn w:val="a0"/>
    <w:rsid w:val="00986853"/>
    <w:rPr>
      <w:color w:val="004A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55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-arch.com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y-arch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1039</Characters>
  <Application>Microsoft Office Word</Application>
  <DocSecurity>0</DocSecurity>
  <Lines>8</Lines>
  <Paragraphs>2</Paragraphs>
  <ScaleCrop>false</ScaleCrop>
  <Company>*</Company>
  <LinksUpToDate>false</LinksUpToDate>
  <CharactersWithSpaces>1219</CharactersWithSpaces>
  <SharedDoc>false</SharedDoc>
  <HLinks>
    <vt:vector size="18" baseType="variant">
      <vt:variant>
        <vt:i4>2752563</vt:i4>
      </vt:variant>
      <vt:variant>
        <vt:i4>6</vt:i4>
      </vt:variant>
      <vt:variant>
        <vt:i4>0</vt:i4>
      </vt:variant>
      <vt:variant>
        <vt:i4>5</vt:i4>
      </vt:variant>
      <vt:variant>
        <vt:lpwstr>http://www.cy-arch.com.tw/</vt:lpwstr>
      </vt:variant>
      <vt:variant>
        <vt:lpwstr/>
      </vt:variant>
      <vt:variant>
        <vt:i4>2752563</vt:i4>
      </vt:variant>
      <vt:variant>
        <vt:i4>3</vt:i4>
      </vt:variant>
      <vt:variant>
        <vt:i4>0</vt:i4>
      </vt:variant>
      <vt:variant>
        <vt:i4>5</vt:i4>
      </vt:variant>
      <vt:variant>
        <vt:lpwstr>http://www.cy-arch.com.tw/</vt:lpwstr>
      </vt:variant>
      <vt:variant>
        <vt:lpwstr/>
      </vt:variant>
      <vt:variant>
        <vt:i4>-137894099</vt:i4>
      </vt:variant>
      <vt:variant>
        <vt:i4>0</vt:i4>
      </vt:variant>
      <vt:variant>
        <vt:i4>0</vt:i4>
      </vt:variant>
      <vt:variant>
        <vt:i4>5</vt:i4>
      </vt:variant>
      <vt:variant>
        <vt:lpwstr>http://www.cy-arch.com.tw)或教育部圓夢助學網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財團法人連德工商發展基金會</dc:title>
  <dc:subject/>
  <dc:creator>ntit</dc:creator>
  <cp:keywords/>
  <dc:description/>
  <cp:lastModifiedBy>孫郁翔(denny0328)</cp:lastModifiedBy>
  <cp:revision>4</cp:revision>
  <cp:lastPrinted>2022-02-10T00:25:00Z</cp:lastPrinted>
  <dcterms:created xsi:type="dcterms:W3CDTF">2022-07-28T07:44:00Z</dcterms:created>
  <dcterms:modified xsi:type="dcterms:W3CDTF">2023-08-22T01:42:00Z</dcterms:modified>
</cp:coreProperties>
</file>